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17.6 -->
  <w:body>
    <w:p w:rsidR="00842242" w:rsidRPr="007C3147" w:rsidP="00F866FA" w14:paraId="3D160C1D" w14:textId="79D56113">
      <w:pPr>
        <w:rPr>
          <w:rFonts w:ascii="FS-Albert" w:eastAsia="FS-Albert" w:hAnsi="FS-Albert" w:cs="FS-Albert"/>
          <w:sz w:val="24"/>
          <w:szCs w:val="24"/>
        </w:rPr>
      </w:pPr>
      <w:r w:rsidRPr="007C3147">
        <w:rPr>
          <w:rFonts w:ascii="FS-Albert" w:eastAsia="FS-Albert" w:hAnsi="FS-Albert" w:cs="FS-Albert"/>
          <w:sz w:val="24"/>
          <w:szCs w:val="24"/>
        </w:rPr>
        <w:drawing>
          <wp:inline>
            <wp:extent cx="762000" cy="285750"/>
            <wp:docPr id="100001" name=""/>
            <wp:cNvGraphicFramePr/>
            <a:graphic xmlns:a="http://schemas.openxmlformats.org/drawingml/2006/main">
              <a:graphicData uri="http://schemas.openxmlformats.org/drawingml/2006/picture">
                <pic:pic xmlns:pic="http://schemas.openxmlformats.org/drawingml/2006/picture">
                  <pic:nvPicPr>
                    <pic:cNvPr id="1447628242" name=""/>
                    <pic:cNvPicPr/>
                  </pic:nvPicPr>
                  <pic:blipFill>
                    <a:blip xmlns:r="http://schemas.openxmlformats.org/officeDocument/2006/relationships" r:embed="rId5"/>
                    <a:stretch>
                      <a:fillRect/>
                    </a:stretch>
                  </pic:blipFill>
                  <pic:spPr>
                    <a:xfrm>
                      <a:off x="0" y="0"/>
                      <a:ext cx="762000" cy="285750"/>
                    </a:xfrm>
                    <a:prstGeom prst="rect">
                      <a:avLst/>
                    </a:prstGeom>
                  </pic:spPr>
                </pic:pic>
              </a:graphicData>
            </a:graphic>
          </wp:inline>
        </w:drawing>
      </w:r>
      <w:r w:rsidRPr="007C3147">
        <w:rPr>
          <w:rFonts w:ascii="FS-Albert" w:eastAsia="FS-Albert" w:hAnsi="FS-Albert" w:cs="FS-Albert"/>
          <w:sz w:val="24"/>
          <w:szCs w:val="24"/>
        </w:rPr>
        <w:t xml:space="preserve"> </w:t>
      </w:r>
      <w:r w:rsidRPr="007C3147">
        <w:rPr>
          <w:rFonts w:ascii="FS-Albert" w:eastAsia="FS-Albert" w:hAnsi="FS-Albert" w:cs="FS-Albert"/>
          <w:sz w:val="24"/>
          <w:szCs w:val="24"/>
        </w:rPr>
        <w:drawing>
          <wp:inline>
            <wp:extent cx="5943600" cy="3094626"/>
            <wp:docPr id="100002" name=""/>
            <wp:cNvGraphicFramePr/>
            <a:graphic xmlns:a="http://schemas.openxmlformats.org/drawingml/2006/main">
              <a:graphicData uri="http://schemas.openxmlformats.org/drawingml/2006/picture">
                <pic:pic xmlns:pic="http://schemas.openxmlformats.org/drawingml/2006/picture">
                  <pic:nvPicPr>
                    <pic:cNvPr id="483207484" name=""/>
                    <pic:cNvPicPr/>
                  </pic:nvPicPr>
                  <pic:blipFill>
                    <a:blip xmlns:r="http://schemas.openxmlformats.org/officeDocument/2006/relationships" r:embed="rId6"/>
                    <a:stretch>
                      <a:fillRect/>
                    </a:stretch>
                  </pic:blipFill>
                  <pic:spPr>
                    <a:xfrm>
                      <a:off x="0" y="0"/>
                      <a:ext cx="5943600" cy="3094626"/>
                    </a:xfrm>
                    <a:prstGeom prst="rect">
                      <a:avLst/>
                    </a:prstGeom>
                  </pic:spPr>
                </pic:pic>
              </a:graphicData>
            </a:graphic>
          </wp:inline>
        </w:drawing>
      </w:r>
      <w:r w:rsidRPr="007C3147">
        <w:rPr>
          <w:rFonts w:ascii="FS-Albert" w:eastAsia="FS-Albert" w:hAnsi="FS-Albert" w:cs="FS-Albert"/>
          <w:sz w:val="24"/>
          <w:szCs w:val="24"/>
        </w:rPr>
        <w:t xml:space="preserve"> </w:t>
      </w:r>
    </w:p>
    <w:p w:rsidR="00842242" w:rsidRPr="007C3147" w:rsidP="00F866FA">
      <w:pPr>
        <w:jc w:val="center"/>
        <w:rPr>
          <w:rFonts w:ascii="FS-Albert" w:eastAsia="FS-Albert" w:hAnsi="FS-Albert" w:cs="FS-Albert"/>
          <w:sz w:val="24"/>
          <w:szCs w:val="24"/>
        </w:rPr>
      </w:pPr>
      <w:r w:rsidRPr="007C3147">
        <w:rPr>
          <w:rFonts w:ascii="FS-Albert" w:eastAsia="FS-Albert" w:hAnsi="FS-Albert" w:cs="FS-Albert"/>
          <w:sz w:val="24"/>
          <w:szCs w:val="24"/>
        </w:rPr>
        <w:t xml:space="preserve">Antimicrobial resistance (AMR) is an urgent public health threat. Infections caused by resistant organisms are associated with high mortality rates and costs compared to those susceptible to antimicrobial therapy. Delays in appropriate diagnosis and treatment increase the chances of a negative clinical outcome for patients with these infections. Understanding the local clinical and economic impact of drug resistant infections may help prioritize resources and advance research and understanding of AMR. </w:t>
      </w:r>
    </w:p>
    <w:p w:rsidR="00842242" w:rsidRPr="007C3147" w:rsidP="00F866FA">
      <w:pPr>
        <w:pBdr>
          <w:top w:val="none" w:sz="0" w:space="0" w:color="auto"/>
          <w:left w:val="none" w:sz="0" w:space="0" w:color="auto"/>
          <w:bottom w:val="none" w:sz="0" w:space="0" w:color="auto"/>
          <w:right w:val="none" w:sz="0" w:space="0" w:color="auto"/>
        </w:pBdr>
        <w:shd w:val="clear" w:color="auto" w:fill="51B5B0"/>
        <w:rPr>
          <w:rFonts w:ascii="FS-Albert" w:eastAsia="FS-Albert" w:hAnsi="FS-Albert" w:cs="FS-Albert"/>
          <w:sz w:val="5"/>
          <w:szCs w:val="24"/>
        </w:rPr>
      </w:pPr>
    </w:p>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t xml:space="preserve">The Estimating the Burden of AMR tool quantifies the estimated clinical and economic impact of antimicrobial resistance. XXX. This tool is meant to provide researchers, policy makers and clinicians insights into the clinical and financial impacts antimicrobial resistance can have on healthcare systems around the world if not urgently addressed. </w:t>
      </w:r>
    </w:p>
    <w:p w:rsidR="00842242" w:rsidRPr="007C3147" w:rsidP="00F866FA">
      <w:pPr>
        <w:rPr>
          <w:rFonts w:ascii="FS-Albert" w:eastAsia="FS-Albert" w:hAnsi="FS-Albert" w:cs="FS-Albert"/>
          <w:sz w:val="24"/>
          <w:szCs w:val="24"/>
        </w:rPr>
      </w:pPr>
    </w:p>
    <w:p w:rsidR="00842242" w:rsidRPr="007C3147" w:rsidP="00F866FA">
      <w:pPr>
        <w:rPr>
          <w:rFonts w:ascii="FS-Albert" w:eastAsia="FS-Albert" w:hAnsi="FS-Albert" w:cs="FS-Albert"/>
          <w:b/>
          <w:bCs/>
          <w:sz w:val="24"/>
          <w:szCs w:val="24"/>
        </w:rPr>
      </w:pPr>
      <w:r w:rsidRPr="007C3147">
        <w:rPr>
          <w:rFonts w:ascii="FS-Albert" w:eastAsia="FS-Albert" w:hAnsi="FS-Albert" w:cs="FS-Albert"/>
          <w:b/>
          <w:bCs/>
          <w:sz w:val="24"/>
          <w:szCs w:val="24"/>
        </w:rPr>
        <w:t>8</w:t>
      </w:r>
      <w:r w:rsidRPr="007C3147">
        <w:rPr>
          <w:rFonts w:ascii="FS-Albert" w:eastAsia="FS-Albert" w:hAnsi="FS-Albert" w:cs="FS-Albert"/>
          <w:b/>
          <w:bCs/>
          <w:sz w:val="24"/>
          <w:szCs w:val="24"/>
        </w:rPr>
        <w:t xml:space="preserve"> The contents of this report, such as text, data, and/or graphs are for informational purposes only. Estimates shown in this report may be based on certain assumptions surrounding resistance rates, costs, and mortality rates where information was not available. The Calculator is strictly for estimating clinical outcomes and costs due to healthcare resource utilization. </w:t>
      </w:r>
    </w:p>
    <w:p w:rsidR="00842242" w:rsidRPr="007C3147" w:rsidP="00F866FA">
      <w:pPr>
        <w:pBdr>
          <w:top w:val="none" w:sz="0" w:space="0" w:color="auto"/>
          <w:left w:val="none" w:sz="0" w:space="0" w:color="auto"/>
          <w:bottom w:val="none" w:sz="0" w:space="0" w:color="auto"/>
          <w:right w:val="none" w:sz="0" w:space="0" w:color="auto"/>
        </w:pBdr>
        <w:shd w:val="clear" w:color="auto" w:fill="51B5B0"/>
        <w:rPr>
          <w:rFonts w:ascii="FS-Albert" w:eastAsia="FS-Albert" w:hAnsi="FS-Albert" w:cs="FS-Albert"/>
          <w:sz w:val="5"/>
          <w:szCs w:val="24"/>
        </w:rPr>
      </w:pPr>
    </w:p>
    <w:p w:rsidR="00842242" w:rsidRPr="007C3147" w:rsidP="00F866FA">
      <w:pPr>
        <w:rPr>
          <w:rFonts w:ascii="FS-Albert" w:eastAsia="FS-Albert" w:hAnsi="FS-Albert" w:cs="FS-Albert"/>
          <w:b/>
          <w:bCs/>
          <w:sz w:val="30"/>
          <w:szCs w:val="30"/>
        </w:rPr>
      </w:pPr>
      <w:r w:rsidRPr="007C3147">
        <w:rPr>
          <w:rFonts w:ascii="FS-Albert" w:eastAsia="FS-Albert" w:hAnsi="FS-Albert" w:cs="FS-Albert"/>
          <w:b/>
          <w:bCs/>
          <w:sz w:val="30"/>
          <w:szCs w:val="30"/>
        </w:rPr>
        <w:t>Your Findings</w:t>
      </w:r>
    </w:p>
    <w:p w:rsidR="00842242" w:rsidRPr="007C3147" w:rsidP="00F866FA">
      <w:pPr>
        <w:rPr>
          <w:rFonts w:ascii="FS-Albert" w:eastAsia="FS-Albert" w:hAnsi="FS-Albert" w:cs="FS-Albert"/>
          <w:sz w:val="24"/>
          <w:szCs w:val="24"/>
        </w:rPr>
      </w:pPr>
      <w:r w:rsidRPr="007C3147">
        <w:rPr>
          <w:rFonts w:ascii="FS-Albert" w:eastAsia="FS-Albert" w:hAnsi="FS-Albert" w:cs="FS-Albert"/>
          <w:b/>
          <w:bCs/>
          <w:sz w:val="24"/>
          <w:szCs w:val="24"/>
          <w:u w:val="single"/>
        </w:rPr>
        <w:t>Inputs</w:t>
      </w:r>
    </w:p>
    <w:tbl>
      <w:tblPr>
        <w:tblW w:w="5000" w:type="pct"/>
        <w:tblCellSpacing w:w="0" w:type="dxa"/>
        <w:tblBorders>
          <w:top w:val="none" w:sz="0" w:space="0" w:color="auto"/>
          <w:left w:val="none" w:sz="0" w:space="0" w:color="auto"/>
          <w:bottom w:val="none" w:sz="0" w:space="0" w:color="auto"/>
          <w:right w:val="none" w:sz="0" w:space="0" w:color="auto"/>
        </w:tblBorders>
        <w:tblCellMar>
          <w:top w:w="0" w:type="dxa"/>
          <w:left w:w="15" w:type="dxa"/>
          <w:bottom w:w="0" w:type="dxa"/>
          <w:right w:w="15" w:type="dxa"/>
        </w:tblCellMar>
      </w:tblPr>
      <w:tblGrid>
        <w:gridCol w:w="4658"/>
        <w:gridCol w:w="4658"/>
      </w:tblGrid>
      <w:tr>
        <w:tblPrEx>
          <w:tblW w:w="5000" w:type="pct"/>
          <w:tblCellSpacing w:w="0" w:type="dxa"/>
          <w:tblBorders>
            <w:top w:val="none" w:sz="0" w:space="0" w:color="auto"/>
            <w:left w:val="none" w:sz="0" w:space="0" w:color="auto"/>
            <w:bottom w:val="none" w:sz="0" w:space="0" w:color="auto"/>
            <w:right w:val="none" w:sz="0" w:space="0" w:color="auto"/>
          </w:tblBorders>
          <w:tblCellMar>
            <w:top w:w="0" w:type="dxa"/>
            <w:left w:w="15" w:type="dxa"/>
            <w:bottom w:w="0" w:type="dxa"/>
            <w:right w:w="15" w:type="dxa"/>
          </w:tblCellMar>
        </w:tblPrEx>
        <w:trPr>
          <w:tblCellSpacing w:w="0" w:type="dxa"/>
        </w:trPr>
        <w:tc>
          <w:tcPr>
            <w:tcW w:w="2500" w:type="pct"/>
            <w:tcMar>
              <w:top w:w="0" w:type="dxa"/>
              <w:left w:w="0" w:type="dxa"/>
              <w:bottom w:w="0" w:type="dxa"/>
              <w:right w:w="0" w:type="dxa"/>
            </w:tcMar>
            <w:tcFitText w:val="0"/>
            <w:vAlign w:val="top"/>
          </w:tcPr>
          <w:p w:rsidR="00842242" w:rsidRPr="007C3147" w:rsidP="00F866FA">
            <w:pPr>
              <w:rPr>
                <w:rFonts w:ascii="FS-Albert" w:eastAsia="FS-Albert" w:hAnsi="FS-Albert" w:cs="FS-Albert"/>
                <w:sz w:val="24"/>
                <w:szCs w:val="24"/>
              </w:rPr>
            </w:pPr>
            <w:r w:rsidRPr="007C3147">
              <w:rPr>
                <w:rFonts w:ascii="FS-Albert" w:eastAsia="FS-Albert" w:hAnsi="FS-Albert" w:cs="FS-Albert"/>
                <w:b/>
                <w:bCs/>
                <w:sz w:val="24"/>
                <w:szCs w:val="24"/>
              </w:rPr>
              <w:t>Country:</w:t>
            </w:r>
            <w:r w:rsidRPr="007C3147">
              <w:rPr>
                <w:rFonts w:ascii="FS-Albert" w:eastAsia="FS-Albert" w:hAnsi="FS-Albert" w:cs="FS-Albert"/>
                <w:sz w:val="24"/>
                <w:szCs w:val="24"/>
              </w:rPr>
              <w:t xml:space="preserve"> </w:t>
            </w:r>
            <w:r w:rsidRPr="007C3147">
              <w:rPr>
                <w:rFonts w:ascii="FS-Albert" w:eastAsia="FS-Albert" w:hAnsi="FS-Albert" w:cs="FS-Albert"/>
                <w:sz w:val="24"/>
                <w:szCs w:val="24"/>
              </w:rPr>
              <w:t>United States</w:t>
            </w:r>
          </w:p>
        </w:tc>
        <w:tc>
          <w:tcPr>
            <w:tcW w:w="2500" w:type="pct"/>
            <w:tcMar>
              <w:top w:w="0" w:type="dxa"/>
              <w:left w:w="0" w:type="dxa"/>
              <w:bottom w:w="0" w:type="dxa"/>
              <w:right w:w="0" w:type="dxa"/>
            </w:tcMar>
            <w:tcFitText w:val="0"/>
            <w:vAlign w:val="top"/>
          </w:tcPr>
          <w:p w:rsidR="00842242" w:rsidRPr="007C3147" w:rsidP="00F866FA">
            <w:pPr>
              <w:rPr>
                <w:rFonts w:ascii="FS-Albert" w:eastAsia="FS-Albert" w:hAnsi="FS-Albert" w:cs="FS-Albert"/>
                <w:sz w:val="24"/>
                <w:szCs w:val="24"/>
              </w:rPr>
            </w:pPr>
            <w:r w:rsidRPr="007C3147">
              <w:rPr>
                <w:rFonts w:ascii="FS-Albert" w:eastAsia="FS-Albert" w:hAnsi="FS-Albert" w:cs="FS-Albert"/>
                <w:b/>
                <w:bCs/>
                <w:sz w:val="24"/>
                <w:szCs w:val="24"/>
              </w:rPr>
              <w:t>Estimated number of unique infections:</w:t>
            </w:r>
            <w:r w:rsidRPr="007C3147">
              <w:rPr>
                <w:rFonts w:ascii="FS-Albert" w:eastAsia="FS-Albert" w:hAnsi="FS-Albert" w:cs="FS-Albert"/>
                <w:sz w:val="24"/>
                <w:szCs w:val="24"/>
              </w:rPr>
              <w:t xml:space="preserve"> </w:t>
            </w:r>
            <w:r w:rsidRPr="007C3147">
              <w:rPr>
                <w:rFonts w:ascii="FS-Albert" w:eastAsia="FS-Albert" w:hAnsi="FS-Albert" w:cs="FS-Albert"/>
                <w:sz w:val="24"/>
                <w:szCs w:val="24"/>
              </w:rPr>
              <w:fldChar w:fldCharType="begin">
                <w:ffData>
                  <w:name w:val=""/>
                  <w:enabled/>
                  <w:calcOnExit w:val="0"/>
                  <w:textInput/>
                </w:ffData>
              </w:fldChar>
            </w:r>
            <w:r w:rsidRPr="007C3147">
              <w:rPr>
                <w:rFonts w:ascii="FS-Albert" w:eastAsia="FS-Albert" w:hAnsi="FS-Albert" w:cs="FS-Albert"/>
                <w:sz w:val="24"/>
                <w:szCs w:val="24"/>
              </w:rPr>
              <w:instrText xml:space="preserve"> FORMTEXT </w:instrText>
            </w:r>
            <w:r w:rsidRPr="007C3147">
              <w:rPr>
                <w:rFonts w:ascii="FS-Albert" w:eastAsia="FS-Albert" w:hAnsi="FS-Albert" w:cs="FS-Albert"/>
                <w:sz w:val="24"/>
                <w:szCs w:val="24"/>
              </w:rPr>
              <w:fldChar w:fldCharType="separate"/>
            </w:r>
            <w:r w:rsidRPr="007C3147">
              <w:rPr>
                <w:rFonts w:ascii="FS-Albert" w:eastAsia="FS-Albert" w:hAnsi="FS-Albert" w:cs="FS-Albert"/>
                <w:sz w:val="24"/>
                <w:szCs w:val="24"/>
              </w:rPr>
              <w:t>44</w:t>
            </w:r>
            <w:r w:rsidRPr="007C3147">
              <w:rPr>
                <w:rFonts w:ascii="FS-Albert" w:eastAsia="FS-Albert" w:hAnsi="FS-Albert" w:cs="FS-Albert"/>
                <w:sz w:val="24"/>
                <w:szCs w:val="24"/>
              </w:rPr>
              <w:fldChar w:fldCharType="end"/>
            </w:r>
          </w:p>
        </w:tc>
      </w:tr>
      <w:tr>
        <w:tblPrEx>
          <w:tblW w:w="5000" w:type="pct"/>
          <w:tblCellSpacing w:w="0" w:type="dxa"/>
          <w:tblCellMar>
            <w:top w:w="0" w:type="dxa"/>
            <w:left w:w="15" w:type="dxa"/>
            <w:bottom w:w="0" w:type="dxa"/>
            <w:right w:w="15" w:type="dxa"/>
          </w:tblCellMar>
        </w:tblPrEx>
        <w:trPr>
          <w:tblCellSpacing w:w="0" w:type="dxa"/>
        </w:trPr>
        <w:tc>
          <w:tcPr>
            <w:tcW w:w="2500" w:type="pct"/>
            <w:tcMar>
              <w:top w:w="0" w:type="dxa"/>
              <w:left w:w="0" w:type="dxa"/>
              <w:bottom w:w="0" w:type="dxa"/>
              <w:right w:w="0" w:type="dxa"/>
            </w:tcMar>
            <w:tcFitText w:val="0"/>
            <w:vAlign w:val="top"/>
          </w:tcPr>
          <w:p w:rsidR="00842242" w:rsidRPr="007C3147" w:rsidP="00F866FA">
            <w:pPr>
              <w:rPr>
                <w:rFonts w:ascii="FS-Albert" w:eastAsia="FS-Albert" w:hAnsi="FS-Albert" w:cs="FS-Albert"/>
                <w:sz w:val="24"/>
                <w:szCs w:val="24"/>
              </w:rPr>
            </w:pPr>
            <w:r w:rsidRPr="007C3147">
              <w:rPr>
                <w:rFonts w:ascii="FS-Albert" w:eastAsia="FS-Albert" w:hAnsi="FS-Albert" w:cs="FS-Albert"/>
                <w:b/>
                <w:bCs/>
                <w:sz w:val="24"/>
                <w:szCs w:val="24"/>
              </w:rPr>
              <w:t>Currency:</w:t>
            </w:r>
            <w:r w:rsidRPr="007C3147">
              <w:rPr>
                <w:rFonts w:ascii="FS-Albert" w:eastAsia="FS-Albert" w:hAnsi="FS-Albert" w:cs="FS-Albert"/>
                <w:sz w:val="24"/>
                <w:szCs w:val="24"/>
              </w:rPr>
              <w:t xml:space="preserve"> </w:t>
            </w:r>
            <w:r w:rsidRPr="007C3147">
              <w:rPr>
                <w:rFonts w:ascii="FS-Albert" w:eastAsia="FS-Albert" w:hAnsi="FS-Albert" w:cs="FS-Albert"/>
                <w:sz w:val="24"/>
                <w:szCs w:val="24"/>
              </w:rPr>
              <w:t>United States - dollar ($)</w:t>
            </w:r>
          </w:p>
        </w:tc>
        <w:tc>
          <w:tcPr>
            <w:tcW w:w="2500" w:type="pct"/>
            <w:tcMar>
              <w:top w:w="0" w:type="dxa"/>
              <w:left w:w="0" w:type="dxa"/>
              <w:bottom w:w="0" w:type="dxa"/>
              <w:right w:w="0" w:type="dxa"/>
            </w:tcMar>
            <w:tcFitText w:val="0"/>
            <w:vAlign w:val="top"/>
          </w:tcPr>
          <w:p w:rsidR="00842242" w:rsidRPr="007C3147" w:rsidP="00F866FA">
            <w:pPr>
              <w:rPr>
                <w:rFonts w:ascii="FS-Albert" w:eastAsia="FS-Albert" w:hAnsi="FS-Albert" w:cs="FS-Albert"/>
                <w:sz w:val="24"/>
                <w:szCs w:val="24"/>
              </w:rPr>
            </w:pPr>
            <w:r w:rsidRPr="007C3147">
              <w:rPr>
                <w:rFonts w:ascii="FS-Albert" w:eastAsia="FS-Albert" w:hAnsi="FS-Albert" w:cs="FS-Albert"/>
                <w:b/>
                <w:bCs/>
                <w:sz w:val="24"/>
                <w:szCs w:val="24"/>
              </w:rPr>
              <w:t>% true infections:</w:t>
            </w:r>
            <w:r w:rsidRPr="007C3147">
              <w:rPr>
                <w:rFonts w:ascii="FS-Albert" w:eastAsia="FS-Albert" w:hAnsi="FS-Albert" w:cs="FS-Albert"/>
                <w:sz w:val="24"/>
                <w:szCs w:val="24"/>
              </w:rPr>
              <w:t xml:space="preserve"> </w:t>
            </w:r>
            <w:r w:rsidRPr="007C3147">
              <w:rPr>
                <w:rFonts w:ascii="FS-Albert" w:eastAsia="FS-Albert" w:hAnsi="FS-Albert" w:cs="FS-Albert"/>
                <w:sz w:val="24"/>
                <w:szCs w:val="24"/>
              </w:rPr>
              <w:fldChar w:fldCharType="begin">
                <w:ffData>
                  <w:name w:val=""/>
                  <w:enabled/>
                  <w:calcOnExit w:val="0"/>
                  <w:textInput/>
                </w:ffData>
              </w:fldChar>
            </w:r>
            <w:r w:rsidRPr="007C3147">
              <w:rPr>
                <w:rFonts w:ascii="FS-Albert" w:eastAsia="FS-Albert" w:hAnsi="FS-Albert" w:cs="FS-Albert"/>
                <w:sz w:val="24"/>
                <w:szCs w:val="24"/>
              </w:rPr>
              <w:instrText xml:space="preserve"> FORMTEXT </w:instrText>
            </w:r>
            <w:r w:rsidRPr="007C3147">
              <w:rPr>
                <w:rFonts w:ascii="FS-Albert" w:eastAsia="FS-Albert" w:hAnsi="FS-Albert" w:cs="FS-Albert"/>
                <w:sz w:val="24"/>
                <w:szCs w:val="24"/>
              </w:rPr>
              <w:fldChar w:fldCharType="separate"/>
            </w:r>
            <w:r w:rsidRPr="007C3147">
              <w:rPr>
                <w:rFonts w:ascii="FS-Albert" w:eastAsia="FS-Albert" w:hAnsi="FS-Albert" w:cs="FS-Albert"/>
                <w:sz w:val="24"/>
                <w:szCs w:val="24"/>
              </w:rPr>
              <w:t>70%</w:t>
            </w:r>
            <w:r w:rsidRPr="007C3147">
              <w:rPr>
                <w:rFonts w:ascii="FS-Albert" w:eastAsia="FS-Albert" w:hAnsi="FS-Albert" w:cs="FS-Albert"/>
                <w:sz w:val="24"/>
                <w:szCs w:val="24"/>
              </w:rPr>
              <w:fldChar w:fldCharType="end"/>
            </w:r>
          </w:p>
        </w:tc>
      </w:tr>
      <w:tr>
        <w:tblPrEx>
          <w:tblW w:w="5000" w:type="pct"/>
          <w:tblCellSpacing w:w="0" w:type="dxa"/>
          <w:tblCellMar>
            <w:top w:w="0" w:type="dxa"/>
            <w:left w:w="15" w:type="dxa"/>
            <w:bottom w:w="0" w:type="dxa"/>
            <w:right w:w="15" w:type="dxa"/>
          </w:tblCellMar>
        </w:tblPrEx>
        <w:trPr>
          <w:tblCellSpacing w:w="0" w:type="dxa"/>
        </w:trPr>
        <w:tc>
          <w:tcPr>
            <w:tcW w:w="2500" w:type="pct"/>
            <w:tcMar>
              <w:top w:w="0" w:type="dxa"/>
              <w:left w:w="0" w:type="dxa"/>
              <w:bottom w:w="0" w:type="dxa"/>
              <w:right w:w="0" w:type="dxa"/>
            </w:tcMar>
            <w:tcFitText w:val="0"/>
            <w:vAlign w:val="top"/>
          </w:tcPr>
          <w:p w:rsidR="00842242" w:rsidRPr="007C3147" w:rsidP="00F866FA">
            <w:pPr>
              <w:rPr>
                <w:rFonts w:ascii="FS-Albert" w:eastAsia="FS-Albert" w:hAnsi="FS-Albert" w:cs="FS-Albert"/>
                <w:sz w:val="24"/>
                <w:szCs w:val="24"/>
              </w:rPr>
            </w:pPr>
            <w:r w:rsidRPr="007C3147">
              <w:rPr>
                <w:rFonts w:ascii="FS-Albert" w:eastAsia="FS-Albert" w:hAnsi="FS-Albert" w:cs="FS-Albert"/>
                <w:b/>
                <w:bCs/>
                <w:sz w:val="24"/>
                <w:szCs w:val="24"/>
              </w:rPr>
              <w:t>Exchange rate:</w:t>
            </w:r>
            <w:r w:rsidRPr="007C3147">
              <w:rPr>
                <w:rFonts w:ascii="FS-Albert" w:eastAsia="FS-Albert" w:hAnsi="FS-Albert" w:cs="FS-Albert"/>
                <w:sz w:val="24"/>
                <w:szCs w:val="24"/>
              </w:rPr>
              <w:t xml:space="preserve"> </w:t>
            </w:r>
            <w:r w:rsidRPr="007C3147">
              <w:rPr>
                <w:rFonts w:ascii="FS-Albert" w:eastAsia="FS-Albert" w:hAnsi="FS-Albert" w:cs="FS-Albert"/>
                <w:sz w:val="24"/>
                <w:szCs w:val="24"/>
              </w:rPr>
              <w:t>1</w:t>
            </w:r>
          </w:p>
        </w:tc>
        <w:tc>
          <w:tcPr>
            <w:tcW w:w="2500" w:type="pct"/>
            <w:tcMar>
              <w:top w:w="0" w:type="dxa"/>
              <w:left w:w="0" w:type="dxa"/>
              <w:bottom w:w="0" w:type="dxa"/>
              <w:right w:w="0" w:type="dxa"/>
            </w:tcMar>
            <w:tcFitText w:val="0"/>
            <w:vAlign w:val="top"/>
          </w:tcPr>
          <w:p w:rsidR="00842242" w:rsidRPr="007C3147" w:rsidP="00F866FA">
            <w:pPr>
              <w:rPr>
                <w:rFonts w:ascii="FS-Albert" w:eastAsia="FS-Albert" w:hAnsi="FS-Albert" w:cs="FS-Albert"/>
                <w:sz w:val="24"/>
                <w:szCs w:val="24"/>
              </w:rPr>
            </w:pPr>
            <w:r w:rsidRPr="007C3147">
              <w:rPr>
                <w:rFonts w:ascii="FS-Albert" w:eastAsia="FS-Albert" w:hAnsi="FS-Albert" w:cs="FS-Albert"/>
                <w:b/>
                <w:bCs/>
                <w:sz w:val="24"/>
                <w:szCs w:val="24"/>
              </w:rPr>
              <w:t>Total patients with infections:</w:t>
            </w:r>
            <w:r w:rsidRPr="007C3147">
              <w:rPr>
                <w:rFonts w:ascii="FS-Albert" w:eastAsia="FS-Albert" w:hAnsi="FS-Albert" w:cs="FS-Albert"/>
                <w:sz w:val="24"/>
                <w:szCs w:val="24"/>
              </w:rPr>
              <w:t xml:space="preserve"> </w:t>
            </w:r>
            <w:r w:rsidRPr="007C3147">
              <w:rPr>
                <w:rStyle w:val="ref-linked"/>
                <w:rFonts w:ascii="FS-Albert" w:eastAsia="FS-Albert" w:hAnsi="FS-Albert" w:cs="FS-Albert"/>
                <w:sz w:val="24"/>
                <w:szCs w:val="24"/>
              </w:rPr>
              <w:t>31</w:t>
            </w:r>
          </w:p>
        </w:tc>
      </w:tr>
      <w:tr>
        <w:tblPrEx>
          <w:tblW w:w="5000" w:type="pct"/>
          <w:tblCellSpacing w:w="0" w:type="dxa"/>
          <w:tblCellMar>
            <w:top w:w="0" w:type="dxa"/>
            <w:left w:w="15" w:type="dxa"/>
            <w:bottom w:w="0" w:type="dxa"/>
            <w:right w:w="15" w:type="dxa"/>
          </w:tblCellMar>
        </w:tblPrEx>
        <w:trPr>
          <w:tblCellSpacing w:w="0" w:type="dxa"/>
        </w:trPr>
        <w:tc>
          <w:tcPr>
            <w:tcW w:w="2500" w:type="pct"/>
            <w:tcMar>
              <w:top w:w="0" w:type="dxa"/>
              <w:left w:w="0" w:type="dxa"/>
              <w:bottom w:w="0" w:type="dxa"/>
              <w:right w:w="0" w:type="dxa"/>
            </w:tcMar>
            <w:tcFitText w:val="0"/>
            <w:vAlign w:val="top"/>
          </w:tcPr>
          <w:p w:rsidR="00842242" w:rsidRPr="007C3147" w:rsidP="00F866FA">
            <w:pPr>
              <w:rPr>
                <w:rFonts w:ascii="FS-Albert" w:eastAsia="FS-Albert" w:hAnsi="FS-Albert" w:cs="FS-Albert"/>
                <w:sz w:val="24"/>
                <w:szCs w:val="24"/>
              </w:rPr>
            </w:pPr>
            <w:r w:rsidRPr="007C3147">
              <w:rPr>
                <w:rFonts w:ascii="FS-Albert" w:eastAsia="FS-Albert" w:hAnsi="FS-Albert" w:cs="FS-Albert"/>
                <w:b/>
                <w:bCs/>
                <w:sz w:val="24"/>
                <w:szCs w:val="24"/>
              </w:rPr>
              <w:t>Population growth:</w:t>
            </w:r>
            <w:r w:rsidRPr="007C3147">
              <w:rPr>
                <w:rFonts w:ascii="FS-Albert" w:eastAsia="FS-Albert" w:hAnsi="FS-Albert" w:cs="FS-Albert"/>
                <w:sz w:val="24"/>
                <w:szCs w:val="24"/>
              </w:rPr>
              <w:t xml:space="preserve"> 1%</w:t>
            </w:r>
          </w:p>
        </w:tc>
        <w:tc>
          <w:tcPr>
            <w:tcW w:w="2500" w:type="pct"/>
            <w:tcMar>
              <w:top w:w="0" w:type="dxa"/>
              <w:left w:w="0" w:type="dxa"/>
              <w:bottom w:w="0" w:type="dxa"/>
              <w:right w:w="0" w:type="dxa"/>
            </w:tcMar>
            <w:tcFitText w:val="0"/>
            <w:vAlign w:val="top"/>
          </w:tcPr>
          <w:p w:rsidR="00842242" w:rsidRPr="007C3147" w:rsidP="00F866FA">
            <w:pPr>
              <w:rPr>
                <w:rFonts w:ascii="FS-Albert" w:eastAsia="FS-Albert" w:hAnsi="FS-Albert" w:cs="FS-Albert"/>
                <w:sz w:val="24"/>
                <w:szCs w:val="24"/>
              </w:rPr>
            </w:pPr>
            <w:r w:rsidRPr="007C3147">
              <w:rPr>
                <w:rFonts w:ascii="FS-Albert" w:eastAsia="FS-Albert" w:hAnsi="FS-Albert" w:cs="FS-Albert"/>
                <w:b/>
                <w:bCs/>
                <w:sz w:val="24"/>
                <w:szCs w:val="24"/>
              </w:rPr>
              <w:t>% future resistance:</w:t>
            </w:r>
            <w:r w:rsidRPr="007C3147">
              <w:rPr>
                <w:rFonts w:ascii="FS-Albert" w:eastAsia="FS-Albert" w:hAnsi="FS-Albert" w:cs="FS-Albert"/>
                <w:sz w:val="24"/>
                <w:szCs w:val="24"/>
              </w:rPr>
              <w:t xml:space="preserve"> </w:t>
            </w:r>
            <w:r w:rsidRPr="007C3147">
              <w:rPr>
                <w:rStyle w:val="ref-linked"/>
                <w:rFonts w:ascii="FS-Albert" w:eastAsia="FS-Albert" w:hAnsi="FS-Albert" w:cs="FS-Albert"/>
                <w:sz w:val="24"/>
                <w:szCs w:val="24"/>
              </w:rPr>
              <w:t>50%</w:t>
            </w:r>
          </w:p>
        </w:tc>
      </w:tr>
    </w:tbl>
    <w:p w:rsidR="00842242" w:rsidRPr="007C3147" w:rsidP="00F866FA">
      <w:pPr>
        <w:pStyle w:val="Heading1"/>
        <w:rPr>
          <w:rFonts w:ascii="FS-Albert" w:eastAsia="FS-Albert" w:hAnsi="FS-Albert" w:cs="FS-Albert"/>
          <w:color w:val="FFFFFF"/>
          <w:sz w:val="24"/>
          <w:szCs w:val="24"/>
        </w:rPr>
      </w:pPr>
      <w:r w:rsidRPr="007C3147">
        <w:rPr>
          <w:rFonts w:ascii="FS-Albert" w:eastAsia="FS-Albert" w:hAnsi="FS-Albert" w:cs="FS-Albert"/>
          <w:color w:val="FFFFFF"/>
          <w:sz w:val="24"/>
          <w:szCs w:val="24"/>
        </w:rPr>
        <w:t>123</w:t>
      </w:r>
    </w:p>
    <w:p w:rsidR="00842242" w:rsidRPr="007C3147" w:rsidP="00F866FA">
      <w:pPr>
        <w:rPr>
          <w:rFonts w:ascii="FS-Albert" w:eastAsia="FS-Albert" w:hAnsi="FS-Albert" w:cs="FS-Albert"/>
          <w:b/>
          <w:bCs/>
          <w:sz w:val="30"/>
          <w:szCs w:val="30"/>
        </w:rPr>
      </w:pPr>
      <w:r w:rsidRPr="007C3147">
        <w:rPr>
          <w:rFonts w:ascii="FS-Albert" w:eastAsia="FS-Albert" w:hAnsi="FS-Albert" w:cs="FS-Albert"/>
          <w:b/>
          <w:bCs/>
          <w:sz w:val="30"/>
          <w:szCs w:val="30"/>
        </w:rPr>
        <w:t>Organism Details</w:t>
      </w:r>
    </w:p>
    <w:tbl>
      <w:tblPr>
        <w:tblStyle w:val="myTable"/>
        <w:tblW w:w="5000" w:type="pct"/>
        <w:tblCellSpacing w:w="0" w:type="dxa"/>
        <w:tblInd w:w="90" w:type="dxa"/>
        <w:tblBorders>
          <w:top w:val="none" w:sz="0" w:space="0" w:color="auto"/>
          <w:left w:val="none" w:sz="0" w:space="0" w:color="auto"/>
          <w:bottom w:val="none" w:sz="0" w:space="0" w:color="auto"/>
          <w:right w:val="none" w:sz="0" w:space="0" w:color="auto"/>
        </w:tblBorders>
        <w:tblCellMar>
          <w:top w:w="0" w:type="dxa"/>
          <w:left w:w="15" w:type="dxa"/>
          <w:bottom w:w="0" w:type="dxa"/>
          <w:right w:w="15" w:type="dxa"/>
        </w:tblCellMar>
        <w:tblLook w:val="05E0"/>
      </w:tblPr>
      <w:tblGrid>
        <w:gridCol w:w="1854"/>
        <w:gridCol w:w="3708"/>
        <w:gridCol w:w="1854"/>
        <w:gridCol w:w="1854"/>
      </w:tblGrid>
      <w:tr>
        <w:tblPrEx>
          <w:tblW w:w="5000" w:type="pct"/>
          <w:tblCellSpacing w:w="0" w:type="dxa"/>
          <w:tblInd w:w="90" w:type="dxa"/>
          <w:tblBorders>
            <w:top w:val="none" w:sz="0" w:space="0" w:color="auto"/>
            <w:left w:val="none" w:sz="0" w:space="0" w:color="auto"/>
            <w:bottom w:val="none" w:sz="0" w:space="0" w:color="auto"/>
            <w:right w:val="none" w:sz="0" w:space="0" w:color="auto"/>
          </w:tblBorders>
          <w:tblCellMar>
            <w:top w:w="0" w:type="dxa"/>
            <w:left w:w="15" w:type="dxa"/>
            <w:bottom w:w="0" w:type="dxa"/>
            <w:right w:w="15" w:type="dxa"/>
          </w:tblCellMar>
          <w:tblLook w:val="05E0"/>
        </w:tblPrEx>
        <w:trPr>
          <w:tblCellSpacing w:w="0" w:type="dxa"/>
        </w:trPr>
        <w:tc>
          <w:tcPr>
            <w:tcW w:w="1000" w:type="pct"/>
            <w:tcBorders>
              <w:top w:val="single" w:sz="6" w:space="0" w:color="000000"/>
              <w:left w:val="single" w:sz="6" w:space="0" w:color="000000"/>
              <w:bottom w:val="single" w:sz="6" w:space="0" w:color="000000"/>
              <w:right w:val="single" w:sz="6" w:space="0" w:color="000000"/>
            </w:tcBorders>
            <w:tcMar>
              <w:top w:w="0" w:type="dxa"/>
              <w:left w:w="82" w:type="dxa"/>
              <w:bottom w:w="0" w:type="dxa"/>
              <w:right w:w="82" w:type="dxa"/>
            </w:tcMar>
            <w:tcFitText w:val="0"/>
            <w:vAlign w:val="top"/>
          </w:tcPr>
          <w:p w:rsidR="00842242" w:rsidRPr="007C3147" w:rsidP="00F866FA">
            <w:pPr>
              <w:rPr>
                <w:rFonts w:ascii="FS-Albert" w:eastAsia="FS-Albert" w:hAnsi="FS-Albert" w:cs="FS-Albert"/>
                <w:sz w:val="24"/>
                <w:szCs w:val="24"/>
              </w:rPr>
            </w:pPr>
          </w:p>
        </w:tc>
        <w:tc>
          <w:tcPr>
            <w:tcW w:w="2000" w:type="pct"/>
            <w:tcBorders>
              <w:top w:val="single" w:sz="6" w:space="0" w:color="000000"/>
              <w:left w:val="single" w:sz="6" w:space="0" w:color="000000"/>
              <w:bottom w:val="single" w:sz="6" w:space="0" w:color="000000"/>
              <w:right w:val="single" w:sz="6" w:space="0" w:color="000000"/>
            </w:tcBorders>
            <w:tcMar>
              <w:top w:w="0" w:type="dxa"/>
              <w:left w:w="82" w:type="dxa"/>
              <w:bottom w:w="0" w:type="dxa"/>
              <w:right w:w="82" w:type="dxa"/>
            </w:tcMar>
            <w:tcFitText w:val="0"/>
            <w:vAlign w:val="top"/>
          </w:tcPr>
          <w:p w:rsidR="00842242" w:rsidRPr="007C3147" w:rsidP="00F866FA">
            <w:pPr>
              <w:rPr>
                <w:rFonts w:ascii="FS-Albert" w:eastAsia="FS-Albert" w:hAnsi="FS-Albert" w:cs="FS-Albert"/>
                <w:sz w:val="24"/>
                <w:szCs w:val="24"/>
              </w:rPr>
            </w:pPr>
            <w:r w:rsidRPr="007C3147">
              <w:rPr>
                <w:rFonts w:ascii="FS-Albert" w:eastAsia="FS-Albert" w:hAnsi="FS-Albert" w:cs="FS-Albert"/>
                <w:b/>
                <w:bCs/>
                <w:sz w:val="24"/>
                <w:szCs w:val="24"/>
              </w:rPr>
              <w:t>Parameter</w:t>
            </w:r>
          </w:p>
        </w:tc>
        <w:tc>
          <w:tcPr>
            <w:tcW w:w="1000" w:type="pct"/>
            <w:tcBorders>
              <w:top w:val="single" w:sz="6" w:space="0" w:color="000000"/>
              <w:left w:val="single" w:sz="6" w:space="0" w:color="000000"/>
              <w:bottom w:val="single" w:sz="6" w:space="0" w:color="000000"/>
              <w:right w:val="single" w:sz="6" w:space="0" w:color="000000"/>
            </w:tcBorders>
            <w:tcMar>
              <w:top w:w="0" w:type="dxa"/>
              <w:left w:w="82" w:type="dxa"/>
              <w:bottom w:w="0" w:type="dxa"/>
              <w:right w:w="82" w:type="dxa"/>
            </w:tcMar>
            <w:tcFitText w:val="0"/>
            <w:vAlign w:val="top"/>
          </w:tcPr>
          <w:p w:rsidR="00842242" w:rsidRPr="007C3147" w:rsidP="00F866FA">
            <w:pPr>
              <w:rPr>
                <w:rFonts w:ascii="FS-Albert" w:eastAsia="FS-Albert" w:hAnsi="FS-Albert" w:cs="FS-Albert"/>
                <w:sz w:val="24"/>
                <w:szCs w:val="24"/>
              </w:rPr>
            </w:pPr>
            <w:r w:rsidRPr="007C3147">
              <w:rPr>
                <w:rFonts w:ascii="FS-Albert" w:eastAsia="FS-Albert" w:hAnsi="FS-Albert" w:cs="FS-Albert"/>
                <w:b/>
                <w:bCs/>
                <w:sz w:val="24"/>
                <w:szCs w:val="24"/>
              </w:rPr>
              <w:t>Value</w:t>
            </w:r>
          </w:p>
        </w:tc>
        <w:tc>
          <w:tcPr>
            <w:tcW w:w="1000" w:type="pct"/>
            <w:tcBorders>
              <w:top w:val="single" w:sz="6" w:space="0" w:color="000000"/>
              <w:left w:val="single" w:sz="6" w:space="0" w:color="000000"/>
              <w:bottom w:val="single" w:sz="6" w:space="0" w:color="000000"/>
              <w:right w:val="single" w:sz="6" w:space="0" w:color="000000"/>
            </w:tcBorders>
            <w:tcMar>
              <w:top w:w="0" w:type="dxa"/>
              <w:left w:w="82" w:type="dxa"/>
              <w:bottom w:w="0" w:type="dxa"/>
              <w:right w:w="82" w:type="dxa"/>
            </w:tcMar>
            <w:tcFitText w:val="0"/>
            <w:vAlign w:val="top"/>
          </w:tcPr>
          <w:p w:rsidR="00842242" w:rsidRPr="007C3147" w:rsidP="00F866FA">
            <w:pPr>
              <w:rPr>
                <w:rFonts w:ascii="FS-Albert" w:eastAsia="FS-Albert" w:hAnsi="FS-Albert" w:cs="FS-Albert"/>
                <w:sz w:val="24"/>
                <w:szCs w:val="24"/>
              </w:rPr>
            </w:pPr>
            <w:r w:rsidRPr="007C3147">
              <w:rPr>
                <w:rFonts w:ascii="FS-Albert" w:eastAsia="FS-Albert" w:hAnsi="FS-Albert" w:cs="FS-Albert"/>
                <w:b/>
                <w:bCs/>
                <w:sz w:val="24"/>
                <w:szCs w:val="24"/>
              </w:rPr>
              <w:t>Costs</w:t>
            </w:r>
          </w:p>
        </w:tc>
      </w:tr>
      <w:tr>
        <w:tblPrEx>
          <w:tblW w:w="5000" w:type="pct"/>
          <w:tblCellSpacing w:w="0" w:type="dxa"/>
          <w:tblInd w:w="90" w:type="dxa"/>
          <w:tblCellMar>
            <w:top w:w="0" w:type="dxa"/>
            <w:left w:w="15" w:type="dxa"/>
            <w:bottom w:w="0" w:type="dxa"/>
            <w:right w:w="15" w:type="dxa"/>
          </w:tblCellMar>
          <w:tblLook w:val="05E0"/>
        </w:tblPrEx>
        <w:trPr>
          <w:tblCellSpacing w:w="0" w:type="dxa"/>
        </w:trPr>
        <w:tc>
          <w:tcPr>
            <w:tcW w:w="1000" w:type="pct"/>
            <w:tcBorders>
              <w:top w:val="single" w:sz="6" w:space="0" w:color="000000"/>
              <w:left w:val="single" w:sz="6" w:space="0" w:color="000000"/>
              <w:bottom w:val="single" w:sz="6" w:space="0" w:color="000000"/>
              <w:right w:val="single" w:sz="6" w:space="0" w:color="000000"/>
            </w:tcBorders>
            <w:tcMar>
              <w:top w:w="0" w:type="dxa"/>
              <w:left w:w="82" w:type="dxa"/>
              <w:bottom w:w="0" w:type="dxa"/>
              <w:right w:w="82" w:type="dxa"/>
            </w:tcMar>
            <w:tcFitText w:val="0"/>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t>Klebsiella pneumoniae</w:t>
            </w:r>
          </w:p>
        </w:tc>
        <w:tc>
          <w:tcPr>
            <w:tcW w:w="2000" w:type="pct"/>
            <w:tcBorders>
              <w:top w:val="single" w:sz="6" w:space="0" w:color="000000"/>
              <w:left w:val="single" w:sz="6" w:space="0" w:color="000000"/>
              <w:bottom w:val="single" w:sz="6" w:space="0" w:color="000000"/>
              <w:right w:val="single" w:sz="6" w:space="0" w:color="000000"/>
            </w:tcBorders>
            <w:tcMar>
              <w:top w:w="0" w:type="dxa"/>
              <w:left w:w="82" w:type="dxa"/>
              <w:bottom w:w="0" w:type="dxa"/>
              <w:right w:w="82" w:type="dxa"/>
            </w:tcMar>
            <w:tcFitText w:val="0"/>
            <w:vAlign w:val="top"/>
          </w:tcPr>
          <w:tbl>
            <w:tblPr>
              <w:tblStyle w:val="myTable2"/>
              <w:tblCellSpacing w:w="15" w:type="dxa"/>
              <w:tblBorders>
                <w:top w:val="none" w:sz="0" w:space="0" w:color="auto"/>
                <w:left w:val="none" w:sz="0" w:space="0" w:color="auto"/>
                <w:bottom w:val="none" w:sz="0" w:space="0" w:color="auto"/>
                <w:right w:val="none" w:sz="0" w:space="0" w:color="auto"/>
              </w:tblBorders>
              <w:tblCellMar>
                <w:top w:w="15" w:type="dxa"/>
                <w:left w:w="15" w:type="dxa"/>
                <w:bottom w:w="15" w:type="dxa"/>
                <w:right w:w="15" w:type="dxa"/>
              </w:tblCellMar>
              <w:tblLook w:val="05E0"/>
            </w:tblPr>
            <w:tblGrid>
              <w:gridCol w:w="2644"/>
            </w:tblGrid>
            <w:tr>
              <w:tblPrEx>
                <w:tblCellSpacing w:w="15" w:type="dxa"/>
                <w:tblBorders>
                  <w:top w:val="none" w:sz="0" w:space="0" w:color="auto"/>
                  <w:left w:val="none" w:sz="0" w:space="0" w:color="auto"/>
                  <w:bottom w:val="none" w:sz="0" w:space="0" w:color="auto"/>
                  <w:right w:val="none" w:sz="0" w:space="0" w:color="auto"/>
                </w:tblBorders>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t>Distribution</w:t>
                  </w: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t>Carbapenem-resistance</w:t>
                  </w: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t>ESBL producer resistance</w:t>
                  </w: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t>Other resistance</w:t>
                  </w: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t>Susceptible</w:t>
                  </w:r>
                </w:p>
              </w:tc>
            </w:tr>
          </w:tbl>
          <w:p w:rsidR="00842242" w:rsidRPr="007C3147">
            <w:pPr>
              <w:rPr>
                <w:rFonts w:ascii="FS-Albert" w:eastAsia="FS-Albert" w:hAnsi="FS-Albert" w:cs="FS-Albert"/>
                <w:sz w:val="24"/>
                <w:szCs w:val="24"/>
              </w:rPr>
            </w:pPr>
          </w:p>
        </w:tc>
        <w:tc>
          <w:tcPr>
            <w:tcW w:w="1000" w:type="pct"/>
            <w:tcBorders>
              <w:top w:val="single" w:sz="6" w:space="0" w:color="000000"/>
              <w:left w:val="single" w:sz="6" w:space="0" w:color="000000"/>
              <w:bottom w:val="single" w:sz="6" w:space="0" w:color="000000"/>
              <w:right w:val="single" w:sz="6" w:space="0" w:color="000000"/>
            </w:tcBorders>
            <w:tcMar>
              <w:top w:w="0" w:type="dxa"/>
              <w:left w:w="82" w:type="dxa"/>
              <w:bottom w:w="0" w:type="dxa"/>
              <w:right w:w="82" w:type="dxa"/>
            </w:tcMar>
            <w:tcFitText w:val="0"/>
            <w:vAlign w:val="top"/>
          </w:tcPr>
          <w:tbl>
            <w:tblPr>
              <w:tblStyle w:val="myTable2"/>
              <w:tblCellSpacing w:w="15" w:type="dxa"/>
              <w:tblBorders>
                <w:top w:val="none" w:sz="0" w:space="0" w:color="auto"/>
                <w:left w:val="none" w:sz="0" w:space="0" w:color="auto"/>
                <w:bottom w:val="none" w:sz="0" w:space="0" w:color="auto"/>
                <w:right w:val="none" w:sz="0" w:space="0" w:color="auto"/>
              </w:tblBorders>
              <w:tblCellMar>
                <w:top w:w="15" w:type="dxa"/>
                <w:left w:w="15" w:type="dxa"/>
                <w:bottom w:w="15" w:type="dxa"/>
                <w:right w:w="15" w:type="dxa"/>
              </w:tblCellMar>
              <w:tblLook w:val="05E0"/>
            </w:tblPr>
            <w:tblGrid>
              <w:gridCol w:w="835"/>
            </w:tblGrid>
            <w:tr>
              <w:tblPrEx>
                <w:tblCellSpacing w:w="15" w:type="dxa"/>
                <w:tblBorders>
                  <w:top w:val="none" w:sz="0" w:space="0" w:color="auto"/>
                  <w:left w:val="none" w:sz="0" w:space="0" w:color="auto"/>
                  <w:bottom w:val="none" w:sz="0" w:space="0" w:color="auto"/>
                  <w:right w:val="none" w:sz="0" w:space="0" w:color="auto"/>
                </w:tblBorders>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fldChar w:fldCharType="begin">
                      <w:ffData>
                        <w:name w:val=""/>
                        <w:enabled/>
                        <w:calcOnExit w:val="0"/>
                        <w:textInput/>
                      </w:ffData>
                    </w:fldChar>
                  </w:r>
                  <w:r w:rsidRPr="007C3147">
                    <w:rPr>
                      <w:rFonts w:ascii="FS-Albert" w:eastAsia="FS-Albert" w:hAnsi="FS-Albert" w:cs="FS-Albert"/>
                      <w:sz w:val="24"/>
                      <w:szCs w:val="24"/>
                    </w:rPr>
                    <w:instrText xml:space="preserve"> FORMTEXT </w:instrText>
                  </w:r>
                  <w:r w:rsidRPr="007C3147">
                    <w:rPr>
                      <w:rFonts w:ascii="FS-Albert" w:eastAsia="FS-Albert" w:hAnsi="FS-Albert" w:cs="FS-Albert"/>
                      <w:sz w:val="24"/>
                      <w:szCs w:val="24"/>
                    </w:rPr>
                    <w:fldChar w:fldCharType="separate"/>
                  </w:r>
                  <w:r w:rsidRPr="007C3147">
                    <w:rPr>
                      <w:rFonts w:ascii="FS-Albert" w:eastAsia="FS-Albert" w:hAnsi="FS-Albert" w:cs="FS-Albert"/>
                      <w:sz w:val="24"/>
                      <w:szCs w:val="24"/>
                    </w:rPr>
                    <w:t>6.1%</w:t>
                  </w:r>
                  <w:r w:rsidRPr="007C3147">
                    <w:rPr>
                      <w:rFonts w:ascii="FS-Albert" w:eastAsia="FS-Albert" w:hAnsi="FS-Albert" w:cs="FS-Albert"/>
                      <w:sz w:val="24"/>
                      <w:szCs w:val="24"/>
                    </w:rPr>
                    <w:fldChar w:fldCharType="end"/>
                  </w: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fldChar w:fldCharType="begin">
                      <w:ffData>
                        <w:name w:val=""/>
                        <w:enabled/>
                        <w:calcOnExit w:val="0"/>
                        <w:textInput/>
                      </w:ffData>
                    </w:fldChar>
                  </w:r>
                  <w:r w:rsidRPr="007C3147">
                    <w:rPr>
                      <w:rFonts w:ascii="FS-Albert" w:eastAsia="FS-Albert" w:hAnsi="FS-Albert" w:cs="FS-Albert"/>
                      <w:sz w:val="24"/>
                      <w:szCs w:val="24"/>
                    </w:rPr>
                    <w:instrText xml:space="preserve"> FORMTEXT </w:instrText>
                  </w:r>
                  <w:r w:rsidRPr="007C3147">
                    <w:rPr>
                      <w:rFonts w:ascii="FS-Albert" w:eastAsia="FS-Albert" w:hAnsi="FS-Albert" w:cs="FS-Albert"/>
                      <w:sz w:val="24"/>
                      <w:szCs w:val="24"/>
                    </w:rPr>
                    <w:fldChar w:fldCharType="separate"/>
                  </w:r>
                  <w:r w:rsidRPr="007C3147">
                    <w:rPr>
                      <w:rFonts w:ascii="FS-Albert" w:eastAsia="FS-Albert" w:hAnsi="FS-Albert" w:cs="FS-Albert"/>
                      <w:sz w:val="24"/>
                      <w:szCs w:val="24"/>
                    </w:rPr>
                    <w:t>3.0%</w:t>
                  </w:r>
                  <w:r w:rsidRPr="007C3147">
                    <w:rPr>
                      <w:rFonts w:ascii="FS-Albert" w:eastAsia="FS-Albert" w:hAnsi="FS-Albert" w:cs="FS-Albert"/>
                      <w:sz w:val="24"/>
                      <w:szCs w:val="24"/>
                    </w:rPr>
                    <w:fldChar w:fldCharType="end"/>
                  </w: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fldChar w:fldCharType="begin">
                      <w:ffData>
                        <w:name w:val=""/>
                        <w:enabled/>
                        <w:calcOnExit w:val="0"/>
                        <w:textInput/>
                      </w:ffData>
                    </w:fldChar>
                  </w:r>
                  <w:r w:rsidRPr="007C3147">
                    <w:rPr>
                      <w:rFonts w:ascii="FS-Albert" w:eastAsia="FS-Albert" w:hAnsi="FS-Albert" w:cs="FS-Albert"/>
                      <w:sz w:val="24"/>
                      <w:szCs w:val="24"/>
                    </w:rPr>
                    <w:instrText xml:space="preserve"> FORMTEXT </w:instrText>
                  </w:r>
                  <w:r w:rsidRPr="007C3147">
                    <w:rPr>
                      <w:rFonts w:ascii="FS-Albert" w:eastAsia="FS-Albert" w:hAnsi="FS-Albert" w:cs="FS-Albert"/>
                      <w:sz w:val="24"/>
                      <w:szCs w:val="24"/>
                    </w:rPr>
                    <w:fldChar w:fldCharType="separate"/>
                  </w:r>
                  <w:r w:rsidRPr="007C3147">
                    <w:rPr>
                      <w:rFonts w:ascii="FS-Albert" w:eastAsia="FS-Albert" w:hAnsi="FS-Albert" w:cs="FS-Albert"/>
                      <w:sz w:val="24"/>
                      <w:szCs w:val="24"/>
                    </w:rPr>
                    <w:t>11.0%</w:t>
                  </w:r>
                  <w:r w:rsidRPr="007C3147">
                    <w:rPr>
                      <w:rFonts w:ascii="FS-Albert" w:eastAsia="FS-Albert" w:hAnsi="FS-Albert" w:cs="FS-Albert"/>
                      <w:sz w:val="24"/>
                      <w:szCs w:val="24"/>
                    </w:rPr>
                    <w:fldChar w:fldCharType="end"/>
                  </w: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fldChar w:fldCharType="begin">
                      <w:ffData>
                        <w:name w:val=""/>
                        <w:enabled/>
                        <w:calcOnExit w:val="0"/>
                        <w:textInput/>
                      </w:ffData>
                    </w:fldChar>
                  </w:r>
                  <w:r w:rsidRPr="007C3147">
                    <w:rPr>
                      <w:rFonts w:ascii="FS-Albert" w:eastAsia="FS-Albert" w:hAnsi="FS-Albert" w:cs="FS-Albert"/>
                      <w:sz w:val="24"/>
                      <w:szCs w:val="24"/>
                    </w:rPr>
                    <w:instrText xml:space="preserve"> FORMTEXT </w:instrText>
                  </w:r>
                  <w:r w:rsidRPr="007C3147">
                    <w:rPr>
                      <w:rFonts w:ascii="FS-Albert" w:eastAsia="FS-Albert" w:hAnsi="FS-Albert" w:cs="FS-Albert"/>
                      <w:sz w:val="24"/>
                      <w:szCs w:val="24"/>
                    </w:rPr>
                    <w:fldChar w:fldCharType="separate"/>
                  </w:r>
                  <w:r w:rsidRPr="007C3147">
                    <w:rPr>
                      <w:rFonts w:ascii="FS-Albert" w:eastAsia="FS-Albert" w:hAnsi="FS-Albert" w:cs="FS-Albert"/>
                      <w:sz w:val="24"/>
                      <w:szCs w:val="24"/>
                    </w:rPr>
                    <w:t>0.0%</w:t>
                  </w:r>
                  <w:r w:rsidRPr="007C3147">
                    <w:rPr>
                      <w:rFonts w:ascii="FS-Albert" w:eastAsia="FS-Albert" w:hAnsi="FS-Albert" w:cs="FS-Albert"/>
                      <w:sz w:val="24"/>
                      <w:szCs w:val="24"/>
                    </w:rPr>
                    <w:fldChar w:fldCharType="end"/>
                  </w: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p>
              </w:tc>
            </w:tr>
          </w:tbl>
          <w:p w:rsidR="00842242" w:rsidRPr="007C3147">
            <w:pPr>
              <w:rPr>
                <w:rFonts w:ascii="FS-Albert" w:eastAsia="FS-Albert" w:hAnsi="FS-Albert" w:cs="FS-Albert"/>
                <w:sz w:val="24"/>
                <w:szCs w:val="24"/>
              </w:rPr>
            </w:pPr>
          </w:p>
        </w:tc>
        <w:tc>
          <w:tcPr>
            <w:tcW w:w="1000" w:type="pct"/>
            <w:tcBorders>
              <w:top w:val="single" w:sz="6" w:space="0" w:color="000000"/>
              <w:left w:val="single" w:sz="6" w:space="0" w:color="000000"/>
              <w:bottom w:val="single" w:sz="6" w:space="0" w:color="000000"/>
              <w:right w:val="single" w:sz="6" w:space="0" w:color="000000"/>
            </w:tcBorders>
            <w:tcMar>
              <w:top w:w="0" w:type="dxa"/>
              <w:left w:w="82" w:type="dxa"/>
              <w:bottom w:w="0" w:type="dxa"/>
              <w:right w:w="82" w:type="dxa"/>
            </w:tcMar>
            <w:tcFitText w:val="0"/>
            <w:vAlign w:val="top"/>
          </w:tcPr>
          <w:tbl>
            <w:tblPr>
              <w:tblStyle w:val="myTable2"/>
              <w:tblCellSpacing w:w="15" w:type="dxa"/>
              <w:tblBorders>
                <w:top w:val="none" w:sz="0" w:space="0" w:color="auto"/>
                <w:left w:val="none" w:sz="0" w:space="0" w:color="auto"/>
                <w:bottom w:val="none" w:sz="0" w:space="0" w:color="auto"/>
                <w:right w:val="none" w:sz="0" w:space="0" w:color="auto"/>
              </w:tblBorders>
              <w:tblCellMar>
                <w:top w:w="15" w:type="dxa"/>
                <w:left w:w="15" w:type="dxa"/>
                <w:bottom w:w="15" w:type="dxa"/>
                <w:right w:w="15" w:type="dxa"/>
              </w:tblCellMar>
              <w:tblLook w:val="05E0"/>
            </w:tblPr>
            <w:tblGrid>
              <w:gridCol w:w="990"/>
            </w:tblGrid>
            <w:tr>
              <w:tblPrEx>
                <w:tblCellSpacing w:w="15" w:type="dxa"/>
                <w:tblBorders>
                  <w:top w:val="none" w:sz="0" w:space="0" w:color="auto"/>
                  <w:left w:val="none" w:sz="0" w:space="0" w:color="auto"/>
                  <w:bottom w:val="none" w:sz="0" w:space="0" w:color="auto"/>
                  <w:right w:val="none" w:sz="0" w:space="0" w:color="auto"/>
                </w:tblBorders>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fldChar w:fldCharType="begin">
                      <w:ffData>
                        <w:name w:val=""/>
                        <w:enabled/>
                        <w:calcOnExit w:val="0"/>
                        <w:textInput/>
                      </w:ffData>
                    </w:fldChar>
                  </w:r>
                  <w:r w:rsidRPr="007C3147">
                    <w:rPr>
                      <w:rFonts w:ascii="FS-Albert" w:eastAsia="FS-Albert" w:hAnsi="FS-Albert" w:cs="FS-Albert"/>
                      <w:sz w:val="24"/>
                      <w:szCs w:val="24"/>
                    </w:rPr>
                    <w:instrText xml:space="preserve"> FORMTEXT </w:instrText>
                  </w:r>
                  <w:r w:rsidRPr="007C3147">
                    <w:rPr>
                      <w:rFonts w:ascii="FS-Albert" w:eastAsia="FS-Albert" w:hAnsi="FS-Albert" w:cs="FS-Albert"/>
                      <w:sz w:val="24"/>
                      <w:szCs w:val="24"/>
                    </w:rPr>
                    <w:fldChar w:fldCharType="separate"/>
                  </w:r>
                  <w:r w:rsidRPr="007C3147">
                    <w:rPr>
                      <w:rFonts w:ascii="FS-Albert" w:eastAsia="FS-Albert" w:hAnsi="FS-Albert" w:cs="FS-Albert"/>
                      <w:sz w:val="24"/>
                      <w:szCs w:val="24"/>
                    </w:rPr>
                    <w:t>$13,938</w:t>
                  </w:r>
                  <w:r w:rsidRPr="007C3147">
                    <w:rPr>
                      <w:rFonts w:ascii="FS-Albert" w:eastAsia="FS-Albert" w:hAnsi="FS-Albert" w:cs="FS-Albert"/>
                      <w:sz w:val="24"/>
                      <w:szCs w:val="24"/>
                    </w:rPr>
                    <w:fldChar w:fldCharType="end"/>
                  </w: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fldChar w:fldCharType="begin">
                      <w:ffData>
                        <w:name w:val=""/>
                        <w:enabled/>
                        <w:calcOnExit w:val="0"/>
                        <w:textInput/>
                      </w:ffData>
                    </w:fldChar>
                  </w:r>
                  <w:r w:rsidRPr="007C3147">
                    <w:rPr>
                      <w:rFonts w:ascii="FS-Albert" w:eastAsia="FS-Albert" w:hAnsi="FS-Albert" w:cs="FS-Albert"/>
                      <w:sz w:val="24"/>
                      <w:szCs w:val="24"/>
                    </w:rPr>
                    <w:instrText xml:space="preserve"> FORMTEXT </w:instrText>
                  </w:r>
                  <w:r w:rsidRPr="007C3147">
                    <w:rPr>
                      <w:rFonts w:ascii="FS-Albert" w:eastAsia="FS-Albert" w:hAnsi="FS-Albert" w:cs="FS-Albert"/>
                      <w:sz w:val="24"/>
                      <w:szCs w:val="24"/>
                    </w:rPr>
                    <w:fldChar w:fldCharType="separate"/>
                  </w:r>
                  <w:r w:rsidRPr="007C3147">
                    <w:rPr>
                      <w:rFonts w:ascii="FS-Albert" w:eastAsia="FS-Albert" w:hAnsi="FS-Albert" w:cs="FS-Albert"/>
                      <w:sz w:val="24"/>
                      <w:szCs w:val="24"/>
                    </w:rPr>
                    <w:t>$6,303</w:t>
                  </w:r>
                  <w:r w:rsidRPr="007C3147">
                    <w:rPr>
                      <w:rFonts w:ascii="FS-Albert" w:eastAsia="FS-Albert" w:hAnsi="FS-Albert" w:cs="FS-Albert"/>
                      <w:sz w:val="24"/>
                      <w:szCs w:val="24"/>
                    </w:rPr>
                    <w:fldChar w:fldCharType="end"/>
                  </w: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fldChar w:fldCharType="begin">
                      <w:ffData>
                        <w:name w:val=""/>
                        <w:enabled/>
                        <w:calcOnExit w:val="0"/>
                        <w:textInput/>
                      </w:ffData>
                    </w:fldChar>
                  </w:r>
                  <w:r w:rsidRPr="007C3147">
                    <w:rPr>
                      <w:rFonts w:ascii="FS-Albert" w:eastAsia="FS-Albert" w:hAnsi="FS-Albert" w:cs="FS-Albert"/>
                      <w:sz w:val="24"/>
                      <w:szCs w:val="24"/>
                    </w:rPr>
                    <w:instrText xml:space="preserve"> FORMTEXT </w:instrText>
                  </w:r>
                  <w:r w:rsidRPr="007C3147">
                    <w:rPr>
                      <w:rFonts w:ascii="FS-Albert" w:eastAsia="FS-Albert" w:hAnsi="FS-Albert" w:cs="FS-Albert"/>
                      <w:sz w:val="24"/>
                      <w:szCs w:val="24"/>
                    </w:rPr>
                    <w:fldChar w:fldCharType="separate"/>
                  </w:r>
                  <w:r w:rsidRPr="007C3147">
                    <w:rPr>
                      <w:rFonts w:ascii="FS-Albert" w:eastAsia="FS-Albert" w:hAnsi="FS-Albert" w:cs="FS-Albert"/>
                      <w:sz w:val="24"/>
                      <w:szCs w:val="24"/>
                    </w:rPr>
                    <w:t>$0</w:t>
                  </w:r>
                  <w:r w:rsidRPr="007C3147">
                    <w:rPr>
                      <w:rFonts w:ascii="FS-Albert" w:eastAsia="FS-Albert" w:hAnsi="FS-Albert" w:cs="FS-Albert"/>
                      <w:sz w:val="24"/>
                      <w:szCs w:val="24"/>
                    </w:rPr>
                    <w:fldChar w:fldCharType="end"/>
                  </w: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fldChar w:fldCharType="begin">
                      <w:ffData>
                        <w:name w:val=""/>
                        <w:enabled/>
                        <w:calcOnExit w:val="0"/>
                        <w:textInput/>
                      </w:ffData>
                    </w:fldChar>
                  </w:r>
                  <w:r w:rsidRPr="007C3147">
                    <w:rPr>
                      <w:rFonts w:ascii="FS-Albert" w:eastAsia="FS-Albert" w:hAnsi="FS-Albert" w:cs="FS-Albert"/>
                      <w:sz w:val="24"/>
                      <w:szCs w:val="24"/>
                    </w:rPr>
                    <w:instrText xml:space="preserve"> FORMTEXT </w:instrText>
                  </w:r>
                  <w:r w:rsidRPr="007C3147">
                    <w:rPr>
                      <w:rFonts w:ascii="FS-Albert" w:eastAsia="FS-Albert" w:hAnsi="FS-Albert" w:cs="FS-Albert"/>
                      <w:sz w:val="24"/>
                      <w:szCs w:val="24"/>
                    </w:rPr>
                    <w:fldChar w:fldCharType="separate"/>
                  </w:r>
                  <w:r w:rsidRPr="007C3147">
                    <w:rPr>
                      <w:rFonts w:ascii="FS-Albert" w:eastAsia="FS-Albert" w:hAnsi="FS-Albert" w:cs="FS-Albert"/>
                      <w:sz w:val="24"/>
                      <w:szCs w:val="24"/>
                    </w:rPr>
                    <w:t>$4,897</w:t>
                  </w:r>
                  <w:r w:rsidRPr="007C3147">
                    <w:rPr>
                      <w:rFonts w:ascii="FS-Albert" w:eastAsia="FS-Albert" w:hAnsi="FS-Albert" w:cs="FS-Albert"/>
                      <w:sz w:val="24"/>
                      <w:szCs w:val="24"/>
                    </w:rPr>
                    <w:fldChar w:fldCharType="end"/>
                  </w:r>
                </w:p>
              </w:tc>
            </w:tr>
          </w:tbl>
          <w:p w:rsidR="00842242" w:rsidRPr="007C3147">
            <w:pPr>
              <w:rPr>
                <w:rFonts w:ascii="FS-Albert" w:eastAsia="FS-Albert" w:hAnsi="FS-Albert" w:cs="FS-Albert"/>
                <w:sz w:val="24"/>
                <w:szCs w:val="24"/>
              </w:rPr>
            </w:pPr>
          </w:p>
        </w:tc>
      </w:tr>
      <w:tr>
        <w:tblPrEx>
          <w:tblW w:w="5000" w:type="pct"/>
          <w:tblCellSpacing w:w="0" w:type="dxa"/>
          <w:tblInd w:w="90" w:type="dxa"/>
          <w:tblCellMar>
            <w:top w:w="0" w:type="dxa"/>
            <w:left w:w="15" w:type="dxa"/>
            <w:bottom w:w="0" w:type="dxa"/>
            <w:right w:w="15" w:type="dxa"/>
          </w:tblCellMar>
          <w:tblLook w:val="05E0"/>
        </w:tblPrEx>
        <w:trPr>
          <w:tblCellSpacing w:w="0" w:type="dxa"/>
        </w:trPr>
        <w:tc>
          <w:tcPr>
            <w:tcW w:w="1000" w:type="pct"/>
            <w:tcBorders>
              <w:top w:val="single" w:sz="6" w:space="0" w:color="000000"/>
              <w:left w:val="single" w:sz="6" w:space="0" w:color="000000"/>
              <w:bottom w:val="single" w:sz="6" w:space="0" w:color="000000"/>
              <w:right w:val="single" w:sz="6" w:space="0" w:color="000000"/>
            </w:tcBorders>
            <w:tcMar>
              <w:top w:w="0" w:type="dxa"/>
              <w:left w:w="82" w:type="dxa"/>
              <w:bottom w:w="0" w:type="dxa"/>
              <w:right w:w="82" w:type="dxa"/>
            </w:tcMar>
            <w:tcFitText w:val="0"/>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t>Escherichia coli</w:t>
            </w:r>
          </w:p>
        </w:tc>
        <w:tc>
          <w:tcPr>
            <w:tcW w:w="2000" w:type="pct"/>
            <w:tcBorders>
              <w:top w:val="single" w:sz="6" w:space="0" w:color="000000"/>
              <w:left w:val="single" w:sz="6" w:space="0" w:color="000000"/>
              <w:bottom w:val="single" w:sz="6" w:space="0" w:color="000000"/>
              <w:right w:val="single" w:sz="6" w:space="0" w:color="000000"/>
            </w:tcBorders>
            <w:tcMar>
              <w:top w:w="0" w:type="dxa"/>
              <w:left w:w="82" w:type="dxa"/>
              <w:bottom w:w="0" w:type="dxa"/>
              <w:right w:w="82" w:type="dxa"/>
            </w:tcMar>
            <w:tcFitText w:val="0"/>
            <w:vAlign w:val="top"/>
          </w:tcPr>
          <w:tbl>
            <w:tblPr>
              <w:tblStyle w:val="myTable2"/>
              <w:tblCellSpacing w:w="15" w:type="dxa"/>
              <w:tblBorders>
                <w:top w:val="none" w:sz="0" w:space="0" w:color="auto"/>
                <w:left w:val="none" w:sz="0" w:space="0" w:color="auto"/>
                <w:bottom w:val="none" w:sz="0" w:space="0" w:color="auto"/>
                <w:right w:val="none" w:sz="0" w:space="0" w:color="auto"/>
              </w:tblBorders>
              <w:tblCellMar>
                <w:top w:w="15" w:type="dxa"/>
                <w:left w:w="15" w:type="dxa"/>
                <w:bottom w:w="15" w:type="dxa"/>
                <w:right w:w="15" w:type="dxa"/>
              </w:tblCellMar>
              <w:tblLook w:val="05E0"/>
            </w:tblPr>
            <w:tblGrid>
              <w:gridCol w:w="2644"/>
            </w:tblGrid>
            <w:tr>
              <w:tblPrEx>
                <w:tblCellSpacing w:w="15" w:type="dxa"/>
                <w:tblBorders>
                  <w:top w:val="none" w:sz="0" w:space="0" w:color="auto"/>
                  <w:left w:val="none" w:sz="0" w:space="0" w:color="auto"/>
                  <w:bottom w:val="none" w:sz="0" w:space="0" w:color="auto"/>
                  <w:right w:val="none" w:sz="0" w:space="0" w:color="auto"/>
                </w:tblBorders>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t>Distribution</w:t>
                  </w: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t>Carbapenem-resistance</w:t>
                  </w: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t>ESBL producer resistance</w:t>
                  </w: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t>Other resistance</w:t>
                  </w: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t>Susceptible</w:t>
                  </w:r>
                </w:p>
              </w:tc>
            </w:tr>
          </w:tbl>
          <w:p w:rsidR="00842242" w:rsidRPr="007C3147">
            <w:pPr>
              <w:rPr>
                <w:rFonts w:ascii="FS-Albert" w:eastAsia="FS-Albert" w:hAnsi="FS-Albert" w:cs="FS-Albert"/>
                <w:sz w:val="24"/>
                <w:szCs w:val="24"/>
              </w:rPr>
            </w:pPr>
          </w:p>
        </w:tc>
        <w:tc>
          <w:tcPr>
            <w:tcW w:w="1000" w:type="pct"/>
            <w:tcBorders>
              <w:top w:val="single" w:sz="6" w:space="0" w:color="000000"/>
              <w:left w:val="single" w:sz="6" w:space="0" w:color="000000"/>
              <w:bottom w:val="single" w:sz="6" w:space="0" w:color="000000"/>
              <w:right w:val="single" w:sz="6" w:space="0" w:color="000000"/>
            </w:tcBorders>
            <w:tcMar>
              <w:top w:w="0" w:type="dxa"/>
              <w:left w:w="82" w:type="dxa"/>
              <w:bottom w:w="0" w:type="dxa"/>
              <w:right w:w="82" w:type="dxa"/>
            </w:tcMar>
            <w:tcFitText w:val="0"/>
            <w:vAlign w:val="top"/>
          </w:tcPr>
          <w:tbl>
            <w:tblPr>
              <w:tblStyle w:val="myTable2"/>
              <w:tblCellSpacing w:w="15" w:type="dxa"/>
              <w:tblBorders>
                <w:top w:val="none" w:sz="0" w:space="0" w:color="auto"/>
                <w:left w:val="none" w:sz="0" w:space="0" w:color="auto"/>
                <w:bottom w:val="none" w:sz="0" w:space="0" w:color="auto"/>
                <w:right w:val="none" w:sz="0" w:space="0" w:color="auto"/>
              </w:tblBorders>
              <w:tblCellMar>
                <w:top w:w="15" w:type="dxa"/>
                <w:left w:w="15" w:type="dxa"/>
                <w:bottom w:w="15" w:type="dxa"/>
                <w:right w:w="15" w:type="dxa"/>
              </w:tblCellMar>
              <w:tblLook w:val="05E0"/>
            </w:tblPr>
            <w:tblGrid>
              <w:gridCol w:w="835"/>
            </w:tblGrid>
            <w:tr>
              <w:tblPrEx>
                <w:tblCellSpacing w:w="15" w:type="dxa"/>
                <w:tblBorders>
                  <w:top w:val="none" w:sz="0" w:space="0" w:color="auto"/>
                  <w:left w:val="none" w:sz="0" w:space="0" w:color="auto"/>
                  <w:bottom w:val="none" w:sz="0" w:space="0" w:color="auto"/>
                  <w:right w:val="none" w:sz="0" w:space="0" w:color="auto"/>
                </w:tblBorders>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fldChar w:fldCharType="begin">
                      <w:ffData>
                        <w:name w:val=""/>
                        <w:enabled/>
                        <w:calcOnExit w:val="0"/>
                        <w:textInput/>
                      </w:ffData>
                    </w:fldChar>
                  </w:r>
                  <w:r w:rsidRPr="007C3147">
                    <w:rPr>
                      <w:rFonts w:ascii="FS-Albert" w:eastAsia="FS-Albert" w:hAnsi="FS-Albert" w:cs="FS-Albert"/>
                      <w:sz w:val="24"/>
                      <w:szCs w:val="24"/>
                    </w:rPr>
                    <w:instrText xml:space="preserve"> FORMTEXT </w:instrText>
                  </w:r>
                  <w:r w:rsidRPr="007C3147">
                    <w:rPr>
                      <w:rFonts w:ascii="FS-Albert" w:eastAsia="FS-Albert" w:hAnsi="FS-Albert" w:cs="FS-Albert"/>
                      <w:sz w:val="24"/>
                      <w:szCs w:val="24"/>
                    </w:rPr>
                    <w:fldChar w:fldCharType="separate"/>
                  </w:r>
                  <w:r w:rsidRPr="007C3147">
                    <w:rPr>
                      <w:rFonts w:ascii="FS-Albert" w:eastAsia="FS-Albert" w:hAnsi="FS-Albert" w:cs="FS-Albert"/>
                      <w:sz w:val="24"/>
                      <w:szCs w:val="24"/>
                    </w:rPr>
                    <w:t>19.5%</w:t>
                  </w:r>
                  <w:r w:rsidRPr="007C3147">
                    <w:rPr>
                      <w:rFonts w:ascii="FS-Albert" w:eastAsia="FS-Albert" w:hAnsi="FS-Albert" w:cs="FS-Albert"/>
                      <w:sz w:val="24"/>
                      <w:szCs w:val="24"/>
                    </w:rPr>
                    <w:fldChar w:fldCharType="end"/>
                  </w: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fldChar w:fldCharType="begin">
                      <w:ffData>
                        <w:name w:val=""/>
                        <w:enabled/>
                        <w:calcOnExit w:val="0"/>
                        <w:textInput/>
                      </w:ffData>
                    </w:fldChar>
                  </w:r>
                  <w:r w:rsidRPr="007C3147">
                    <w:rPr>
                      <w:rFonts w:ascii="FS-Albert" w:eastAsia="FS-Albert" w:hAnsi="FS-Albert" w:cs="FS-Albert"/>
                      <w:sz w:val="24"/>
                      <w:szCs w:val="24"/>
                    </w:rPr>
                    <w:instrText xml:space="preserve"> FORMTEXT </w:instrText>
                  </w:r>
                  <w:r w:rsidRPr="007C3147">
                    <w:rPr>
                      <w:rFonts w:ascii="FS-Albert" w:eastAsia="FS-Albert" w:hAnsi="FS-Albert" w:cs="FS-Albert"/>
                      <w:sz w:val="24"/>
                      <w:szCs w:val="24"/>
                    </w:rPr>
                    <w:fldChar w:fldCharType="separate"/>
                  </w:r>
                  <w:r w:rsidRPr="007C3147">
                    <w:rPr>
                      <w:rFonts w:ascii="FS-Albert" w:eastAsia="FS-Albert" w:hAnsi="FS-Albert" w:cs="FS-Albert"/>
                      <w:sz w:val="24"/>
                      <w:szCs w:val="24"/>
                    </w:rPr>
                    <w:t>0.0%</w:t>
                  </w:r>
                  <w:r w:rsidRPr="007C3147">
                    <w:rPr>
                      <w:rFonts w:ascii="FS-Albert" w:eastAsia="FS-Albert" w:hAnsi="FS-Albert" w:cs="FS-Albert"/>
                      <w:sz w:val="24"/>
                      <w:szCs w:val="24"/>
                    </w:rPr>
                    <w:fldChar w:fldCharType="end"/>
                  </w: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fldChar w:fldCharType="begin">
                      <w:ffData>
                        <w:name w:val=""/>
                        <w:enabled/>
                        <w:calcOnExit w:val="0"/>
                        <w:textInput/>
                      </w:ffData>
                    </w:fldChar>
                  </w:r>
                  <w:r w:rsidRPr="007C3147">
                    <w:rPr>
                      <w:rFonts w:ascii="FS-Albert" w:eastAsia="FS-Albert" w:hAnsi="FS-Albert" w:cs="FS-Albert"/>
                      <w:sz w:val="24"/>
                      <w:szCs w:val="24"/>
                    </w:rPr>
                    <w:instrText xml:space="preserve"> FORMTEXT </w:instrText>
                  </w:r>
                  <w:r w:rsidRPr="007C3147">
                    <w:rPr>
                      <w:rFonts w:ascii="FS-Albert" w:eastAsia="FS-Albert" w:hAnsi="FS-Albert" w:cs="FS-Albert"/>
                      <w:sz w:val="24"/>
                      <w:szCs w:val="24"/>
                    </w:rPr>
                    <w:fldChar w:fldCharType="separate"/>
                  </w:r>
                  <w:r w:rsidRPr="007C3147">
                    <w:rPr>
                      <w:rFonts w:ascii="FS-Albert" w:eastAsia="FS-Albert" w:hAnsi="FS-Albert" w:cs="FS-Albert"/>
                      <w:sz w:val="24"/>
                      <w:szCs w:val="24"/>
                    </w:rPr>
                    <w:t>6.0%</w:t>
                  </w:r>
                  <w:r w:rsidRPr="007C3147">
                    <w:rPr>
                      <w:rFonts w:ascii="FS-Albert" w:eastAsia="FS-Albert" w:hAnsi="FS-Albert" w:cs="FS-Albert"/>
                      <w:sz w:val="24"/>
                      <w:szCs w:val="24"/>
                    </w:rPr>
                    <w:fldChar w:fldCharType="end"/>
                  </w: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fldChar w:fldCharType="begin">
                      <w:ffData>
                        <w:name w:val=""/>
                        <w:enabled/>
                        <w:calcOnExit w:val="0"/>
                        <w:textInput/>
                      </w:ffData>
                    </w:fldChar>
                  </w:r>
                  <w:r w:rsidRPr="007C3147">
                    <w:rPr>
                      <w:rFonts w:ascii="FS-Albert" w:eastAsia="FS-Albert" w:hAnsi="FS-Albert" w:cs="FS-Albert"/>
                      <w:sz w:val="24"/>
                      <w:szCs w:val="24"/>
                    </w:rPr>
                    <w:instrText xml:space="preserve"> FORMTEXT </w:instrText>
                  </w:r>
                  <w:r w:rsidRPr="007C3147">
                    <w:rPr>
                      <w:rFonts w:ascii="FS-Albert" w:eastAsia="FS-Albert" w:hAnsi="FS-Albert" w:cs="FS-Albert"/>
                      <w:sz w:val="24"/>
                      <w:szCs w:val="24"/>
                    </w:rPr>
                    <w:fldChar w:fldCharType="separate"/>
                  </w:r>
                  <w:r w:rsidRPr="007C3147">
                    <w:rPr>
                      <w:rFonts w:ascii="FS-Albert" w:eastAsia="FS-Albert" w:hAnsi="FS-Albert" w:cs="FS-Albert"/>
                      <w:sz w:val="24"/>
                      <w:szCs w:val="24"/>
                    </w:rPr>
                    <w:t>0.0%</w:t>
                  </w:r>
                  <w:r w:rsidRPr="007C3147">
                    <w:rPr>
                      <w:rFonts w:ascii="FS-Albert" w:eastAsia="FS-Albert" w:hAnsi="FS-Albert" w:cs="FS-Albert"/>
                      <w:sz w:val="24"/>
                      <w:szCs w:val="24"/>
                    </w:rPr>
                    <w:fldChar w:fldCharType="end"/>
                  </w: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p>
              </w:tc>
            </w:tr>
          </w:tbl>
          <w:p w:rsidR="00842242" w:rsidRPr="007C3147">
            <w:pPr>
              <w:rPr>
                <w:rFonts w:ascii="FS-Albert" w:eastAsia="FS-Albert" w:hAnsi="FS-Albert" w:cs="FS-Albert"/>
                <w:sz w:val="24"/>
                <w:szCs w:val="24"/>
              </w:rPr>
            </w:pPr>
          </w:p>
        </w:tc>
        <w:tc>
          <w:tcPr>
            <w:tcW w:w="1000" w:type="pct"/>
            <w:tcBorders>
              <w:top w:val="single" w:sz="6" w:space="0" w:color="000000"/>
              <w:left w:val="single" w:sz="6" w:space="0" w:color="000000"/>
              <w:bottom w:val="single" w:sz="6" w:space="0" w:color="000000"/>
              <w:right w:val="single" w:sz="6" w:space="0" w:color="000000"/>
            </w:tcBorders>
            <w:tcMar>
              <w:top w:w="0" w:type="dxa"/>
              <w:left w:w="82" w:type="dxa"/>
              <w:bottom w:w="0" w:type="dxa"/>
              <w:right w:w="82" w:type="dxa"/>
            </w:tcMar>
            <w:tcFitText w:val="0"/>
            <w:vAlign w:val="top"/>
          </w:tcPr>
          <w:tbl>
            <w:tblPr>
              <w:tblStyle w:val="myTable2"/>
              <w:tblCellSpacing w:w="15" w:type="dxa"/>
              <w:tblBorders>
                <w:top w:val="none" w:sz="0" w:space="0" w:color="auto"/>
                <w:left w:val="none" w:sz="0" w:space="0" w:color="auto"/>
                <w:bottom w:val="none" w:sz="0" w:space="0" w:color="auto"/>
                <w:right w:val="none" w:sz="0" w:space="0" w:color="auto"/>
              </w:tblBorders>
              <w:tblCellMar>
                <w:top w:w="15" w:type="dxa"/>
                <w:left w:w="15" w:type="dxa"/>
                <w:bottom w:w="15" w:type="dxa"/>
                <w:right w:w="15" w:type="dxa"/>
              </w:tblCellMar>
              <w:tblLook w:val="05E0"/>
            </w:tblPr>
            <w:tblGrid>
              <w:gridCol w:w="990"/>
            </w:tblGrid>
            <w:tr>
              <w:tblPrEx>
                <w:tblCellSpacing w:w="15" w:type="dxa"/>
                <w:tblBorders>
                  <w:top w:val="none" w:sz="0" w:space="0" w:color="auto"/>
                  <w:left w:val="none" w:sz="0" w:space="0" w:color="auto"/>
                  <w:bottom w:val="none" w:sz="0" w:space="0" w:color="auto"/>
                  <w:right w:val="none" w:sz="0" w:space="0" w:color="auto"/>
                </w:tblBorders>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fldChar w:fldCharType="begin">
                      <w:ffData>
                        <w:name w:val=""/>
                        <w:enabled/>
                        <w:calcOnExit w:val="0"/>
                        <w:textInput/>
                      </w:ffData>
                    </w:fldChar>
                  </w:r>
                  <w:r w:rsidRPr="007C3147">
                    <w:rPr>
                      <w:rFonts w:ascii="FS-Albert" w:eastAsia="FS-Albert" w:hAnsi="FS-Albert" w:cs="FS-Albert"/>
                      <w:sz w:val="24"/>
                      <w:szCs w:val="24"/>
                    </w:rPr>
                    <w:instrText xml:space="preserve"> FORMTEXT </w:instrText>
                  </w:r>
                  <w:r w:rsidRPr="007C3147">
                    <w:rPr>
                      <w:rFonts w:ascii="FS-Albert" w:eastAsia="FS-Albert" w:hAnsi="FS-Albert" w:cs="FS-Albert"/>
                      <w:sz w:val="24"/>
                      <w:szCs w:val="24"/>
                    </w:rPr>
                    <w:fldChar w:fldCharType="separate"/>
                  </w:r>
                  <w:r w:rsidRPr="007C3147">
                    <w:rPr>
                      <w:rFonts w:ascii="FS-Albert" w:eastAsia="FS-Albert" w:hAnsi="FS-Albert" w:cs="FS-Albert"/>
                      <w:sz w:val="24"/>
                      <w:szCs w:val="24"/>
                    </w:rPr>
                    <w:t>$13,938</w:t>
                  </w:r>
                  <w:r w:rsidRPr="007C3147">
                    <w:rPr>
                      <w:rFonts w:ascii="FS-Albert" w:eastAsia="FS-Albert" w:hAnsi="FS-Albert" w:cs="FS-Albert"/>
                      <w:sz w:val="24"/>
                      <w:szCs w:val="24"/>
                    </w:rPr>
                    <w:fldChar w:fldCharType="end"/>
                  </w: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fldChar w:fldCharType="begin">
                      <w:ffData>
                        <w:name w:val=""/>
                        <w:enabled/>
                        <w:calcOnExit w:val="0"/>
                        <w:textInput/>
                      </w:ffData>
                    </w:fldChar>
                  </w:r>
                  <w:r w:rsidRPr="007C3147">
                    <w:rPr>
                      <w:rFonts w:ascii="FS-Albert" w:eastAsia="FS-Albert" w:hAnsi="FS-Albert" w:cs="FS-Albert"/>
                      <w:sz w:val="24"/>
                      <w:szCs w:val="24"/>
                    </w:rPr>
                    <w:instrText xml:space="preserve"> FORMTEXT </w:instrText>
                  </w:r>
                  <w:r w:rsidRPr="007C3147">
                    <w:rPr>
                      <w:rFonts w:ascii="FS-Albert" w:eastAsia="FS-Albert" w:hAnsi="FS-Albert" w:cs="FS-Albert"/>
                      <w:sz w:val="24"/>
                      <w:szCs w:val="24"/>
                    </w:rPr>
                    <w:fldChar w:fldCharType="separate"/>
                  </w:r>
                  <w:r w:rsidRPr="007C3147">
                    <w:rPr>
                      <w:rFonts w:ascii="FS-Albert" w:eastAsia="FS-Albert" w:hAnsi="FS-Albert" w:cs="FS-Albert"/>
                      <w:sz w:val="24"/>
                      <w:szCs w:val="24"/>
                    </w:rPr>
                    <w:t>$6,303</w:t>
                  </w:r>
                  <w:r w:rsidRPr="007C3147">
                    <w:rPr>
                      <w:rFonts w:ascii="FS-Albert" w:eastAsia="FS-Albert" w:hAnsi="FS-Albert" w:cs="FS-Albert"/>
                      <w:sz w:val="24"/>
                      <w:szCs w:val="24"/>
                    </w:rPr>
                    <w:fldChar w:fldCharType="end"/>
                  </w: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fldChar w:fldCharType="begin">
                      <w:ffData>
                        <w:name w:val=""/>
                        <w:enabled/>
                        <w:calcOnExit w:val="0"/>
                        <w:textInput/>
                      </w:ffData>
                    </w:fldChar>
                  </w:r>
                  <w:r w:rsidRPr="007C3147">
                    <w:rPr>
                      <w:rFonts w:ascii="FS-Albert" w:eastAsia="FS-Albert" w:hAnsi="FS-Albert" w:cs="FS-Albert"/>
                      <w:sz w:val="24"/>
                      <w:szCs w:val="24"/>
                    </w:rPr>
                    <w:instrText xml:space="preserve"> FORMTEXT </w:instrText>
                  </w:r>
                  <w:r w:rsidRPr="007C3147">
                    <w:rPr>
                      <w:rFonts w:ascii="FS-Albert" w:eastAsia="FS-Albert" w:hAnsi="FS-Albert" w:cs="FS-Albert"/>
                      <w:sz w:val="24"/>
                      <w:szCs w:val="24"/>
                    </w:rPr>
                    <w:fldChar w:fldCharType="separate"/>
                  </w:r>
                  <w:r w:rsidRPr="007C3147">
                    <w:rPr>
                      <w:rFonts w:ascii="FS-Albert" w:eastAsia="FS-Albert" w:hAnsi="FS-Albert" w:cs="FS-Albert"/>
                      <w:sz w:val="24"/>
                      <w:szCs w:val="24"/>
                    </w:rPr>
                    <w:t>$0</w:t>
                  </w:r>
                  <w:r w:rsidRPr="007C3147">
                    <w:rPr>
                      <w:rFonts w:ascii="FS-Albert" w:eastAsia="FS-Albert" w:hAnsi="FS-Albert" w:cs="FS-Albert"/>
                      <w:sz w:val="24"/>
                      <w:szCs w:val="24"/>
                    </w:rPr>
                    <w:fldChar w:fldCharType="end"/>
                  </w: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fldChar w:fldCharType="begin">
                      <w:ffData>
                        <w:name w:val=""/>
                        <w:enabled/>
                        <w:calcOnExit w:val="0"/>
                        <w:textInput/>
                      </w:ffData>
                    </w:fldChar>
                  </w:r>
                  <w:r w:rsidRPr="007C3147">
                    <w:rPr>
                      <w:rFonts w:ascii="FS-Albert" w:eastAsia="FS-Albert" w:hAnsi="FS-Albert" w:cs="FS-Albert"/>
                      <w:sz w:val="24"/>
                      <w:szCs w:val="24"/>
                    </w:rPr>
                    <w:instrText xml:space="preserve"> FORMTEXT </w:instrText>
                  </w:r>
                  <w:r w:rsidRPr="007C3147">
                    <w:rPr>
                      <w:rFonts w:ascii="FS-Albert" w:eastAsia="FS-Albert" w:hAnsi="FS-Albert" w:cs="FS-Albert"/>
                      <w:sz w:val="24"/>
                      <w:szCs w:val="24"/>
                    </w:rPr>
                    <w:fldChar w:fldCharType="separate"/>
                  </w:r>
                  <w:r w:rsidRPr="007C3147">
                    <w:rPr>
                      <w:rFonts w:ascii="FS-Albert" w:eastAsia="FS-Albert" w:hAnsi="FS-Albert" w:cs="FS-Albert"/>
                      <w:sz w:val="24"/>
                      <w:szCs w:val="24"/>
                    </w:rPr>
                    <w:t>$4,897</w:t>
                  </w:r>
                  <w:r w:rsidRPr="007C3147">
                    <w:rPr>
                      <w:rFonts w:ascii="FS-Albert" w:eastAsia="FS-Albert" w:hAnsi="FS-Albert" w:cs="FS-Albert"/>
                      <w:sz w:val="24"/>
                      <w:szCs w:val="24"/>
                    </w:rPr>
                    <w:fldChar w:fldCharType="end"/>
                  </w:r>
                </w:p>
              </w:tc>
            </w:tr>
          </w:tbl>
          <w:p w:rsidR="00842242" w:rsidRPr="007C3147">
            <w:pPr>
              <w:rPr>
                <w:rFonts w:ascii="FS-Albert" w:eastAsia="FS-Albert" w:hAnsi="FS-Albert" w:cs="FS-Albert"/>
                <w:sz w:val="24"/>
                <w:szCs w:val="24"/>
              </w:rPr>
            </w:pPr>
          </w:p>
        </w:tc>
      </w:tr>
      <w:tr>
        <w:tblPrEx>
          <w:tblW w:w="5000" w:type="pct"/>
          <w:tblCellSpacing w:w="0" w:type="dxa"/>
          <w:tblInd w:w="90" w:type="dxa"/>
          <w:tblCellMar>
            <w:top w:w="0" w:type="dxa"/>
            <w:left w:w="15" w:type="dxa"/>
            <w:bottom w:w="0" w:type="dxa"/>
            <w:right w:w="15" w:type="dxa"/>
          </w:tblCellMar>
          <w:tblLook w:val="05E0"/>
        </w:tblPrEx>
        <w:trPr>
          <w:tblCellSpacing w:w="0" w:type="dxa"/>
        </w:trPr>
        <w:tc>
          <w:tcPr>
            <w:tcW w:w="1000" w:type="pct"/>
            <w:tcBorders>
              <w:top w:val="single" w:sz="6" w:space="0" w:color="000000"/>
              <w:left w:val="single" w:sz="6" w:space="0" w:color="000000"/>
              <w:bottom w:val="single" w:sz="6" w:space="0" w:color="000000"/>
              <w:right w:val="single" w:sz="6" w:space="0" w:color="000000"/>
            </w:tcBorders>
            <w:tcMar>
              <w:top w:w="0" w:type="dxa"/>
              <w:left w:w="82" w:type="dxa"/>
              <w:bottom w:w="0" w:type="dxa"/>
              <w:right w:w="82" w:type="dxa"/>
            </w:tcMar>
            <w:tcFitText w:val="0"/>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t>Enterococcus faecium</w:t>
            </w:r>
          </w:p>
        </w:tc>
        <w:tc>
          <w:tcPr>
            <w:tcW w:w="2000" w:type="pct"/>
            <w:tcBorders>
              <w:top w:val="single" w:sz="6" w:space="0" w:color="000000"/>
              <w:left w:val="single" w:sz="6" w:space="0" w:color="000000"/>
              <w:bottom w:val="single" w:sz="6" w:space="0" w:color="000000"/>
              <w:right w:val="single" w:sz="6" w:space="0" w:color="000000"/>
            </w:tcBorders>
            <w:tcMar>
              <w:top w:w="0" w:type="dxa"/>
              <w:left w:w="82" w:type="dxa"/>
              <w:bottom w:w="0" w:type="dxa"/>
              <w:right w:w="82" w:type="dxa"/>
            </w:tcMar>
            <w:tcFitText w:val="0"/>
            <w:vAlign w:val="top"/>
          </w:tcPr>
          <w:tbl>
            <w:tblPr>
              <w:tblStyle w:val="myTable2"/>
              <w:tblCellSpacing w:w="15" w:type="dxa"/>
              <w:tblBorders>
                <w:top w:val="none" w:sz="0" w:space="0" w:color="auto"/>
                <w:left w:val="none" w:sz="0" w:space="0" w:color="auto"/>
                <w:bottom w:val="none" w:sz="0" w:space="0" w:color="auto"/>
                <w:right w:val="none" w:sz="0" w:space="0" w:color="auto"/>
              </w:tblBorders>
              <w:tblCellMar>
                <w:top w:w="15" w:type="dxa"/>
                <w:left w:w="15" w:type="dxa"/>
                <w:bottom w:w="15" w:type="dxa"/>
                <w:right w:w="15" w:type="dxa"/>
              </w:tblCellMar>
              <w:tblLook w:val="05E0"/>
            </w:tblPr>
            <w:tblGrid>
              <w:gridCol w:w="2463"/>
            </w:tblGrid>
            <w:tr>
              <w:tblPrEx>
                <w:tblCellSpacing w:w="15" w:type="dxa"/>
                <w:tblBorders>
                  <w:top w:val="none" w:sz="0" w:space="0" w:color="auto"/>
                  <w:left w:val="none" w:sz="0" w:space="0" w:color="auto"/>
                  <w:bottom w:val="none" w:sz="0" w:space="0" w:color="auto"/>
                  <w:right w:val="none" w:sz="0" w:space="0" w:color="auto"/>
                </w:tblBorders>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t>Distribution</w:t>
                  </w: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t>Vancomycin-resistance</w:t>
                  </w: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t>Other resistance</w:t>
                  </w: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t>Susceptible</w:t>
                  </w:r>
                </w:p>
              </w:tc>
            </w:tr>
          </w:tbl>
          <w:p w:rsidR="00842242" w:rsidRPr="007C3147">
            <w:pPr>
              <w:rPr>
                <w:rFonts w:ascii="FS-Albert" w:eastAsia="FS-Albert" w:hAnsi="FS-Albert" w:cs="FS-Albert"/>
                <w:sz w:val="24"/>
                <w:szCs w:val="24"/>
              </w:rPr>
            </w:pPr>
          </w:p>
        </w:tc>
        <w:tc>
          <w:tcPr>
            <w:tcW w:w="1000" w:type="pct"/>
            <w:tcBorders>
              <w:top w:val="single" w:sz="6" w:space="0" w:color="000000"/>
              <w:left w:val="single" w:sz="6" w:space="0" w:color="000000"/>
              <w:bottom w:val="single" w:sz="6" w:space="0" w:color="000000"/>
              <w:right w:val="single" w:sz="6" w:space="0" w:color="000000"/>
            </w:tcBorders>
            <w:tcMar>
              <w:top w:w="0" w:type="dxa"/>
              <w:left w:w="82" w:type="dxa"/>
              <w:bottom w:w="0" w:type="dxa"/>
              <w:right w:w="82" w:type="dxa"/>
            </w:tcMar>
            <w:tcFitText w:val="0"/>
            <w:vAlign w:val="top"/>
          </w:tcPr>
          <w:tbl>
            <w:tblPr>
              <w:tblStyle w:val="myTable2"/>
              <w:tblCellSpacing w:w="15" w:type="dxa"/>
              <w:tblBorders>
                <w:top w:val="none" w:sz="0" w:space="0" w:color="auto"/>
                <w:left w:val="none" w:sz="0" w:space="0" w:color="auto"/>
                <w:bottom w:val="none" w:sz="0" w:space="0" w:color="auto"/>
                <w:right w:val="none" w:sz="0" w:space="0" w:color="auto"/>
              </w:tblBorders>
              <w:tblCellMar>
                <w:top w:w="15" w:type="dxa"/>
                <w:left w:w="15" w:type="dxa"/>
                <w:bottom w:w="15" w:type="dxa"/>
                <w:right w:w="15" w:type="dxa"/>
              </w:tblCellMar>
              <w:tblLook w:val="05E0"/>
            </w:tblPr>
            <w:tblGrid>
              <w:gridCol w:w="835"/>
            </w:tblGrid>
            <w:tr>
              <w:tblPrEx>
                <w:tblCellSpacing w:w="15" w:type="dxa"/>
                <w:tblBorders>
                  <w:top w:val="none" w:sz="0" w:space="0" w:color="auto"/>
                  <w:left w:val="none" w:sz="0" w:space="0" w:color="auto"/>
                  <w:bottom w:val="none" w:sz="0" w:space="0" w:color="auto"/>
                  <w:right w:val="none" w:sz="0" w:space="0" w:color="auto"/>
                </w:tblBorders>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fldChar w:fldCharType="begin">
                      <w:ffData>
                        <w:name w:val=""/>
                        <w:enabled/>
                        <w:calcOnExit w:val="0"/>
                        <w:textInput/>
                      </w:ffData>
                    </w:fldChar>
                  </w:r>
                  <w:r w:rsidRPr="007C3147">
                    <w:rPr>
                      <w:rFonts w:ascii="FS-Albert" w:eastAsia="FS-Albert" w:hAnsi="FS-Albert" w:cs="FS-Albert"/>
                      <w:sz w:val="24"/>
                      <w:szCs w:val="24"/>
                    </w:rPr>
                    <w:instrText xml:space="preserve"> FORMTEXT </w:instrText>
                  </w:r>
                  <w:r w:rsidRPr="007C3147">
                    <w:rPr>
                      <w:rFonts w:ascii="FS-Albert" w:eastAsia="FS-Albert" w:hAnsi="FS-Albert" w:cs="FS-Albert"/>
                      <w:sz w:val="24"/>
                      <w:szCs w:val="24"/>
                    </w:rPr>
                    <w:fldChar w:fldCharType="separate"/>
                  </w:r>
                  <w:r w:rsidRPr="007C3147">
                    <w:rPr>
                      <w:rFonts w:ascii="FS-Albert" w:eastAsia="FS-Albert" w:hAnsi="FS-Albert" w:cs="FS-Albert"/>
                      <w:sz w:val="24"/>
                      <w:szCs w:val="24"/>
                    </w:rPr>
                    <w:t>1.1%</w:t>
                  </w:r>
                  <w:r w:rsidRPr="007C3147">
                    <w:rPr>
                      <w:rFonts w:ascii="FS-Albert" w:eastAsia="FS-Albert" w:hAnsi="FS-Albert" w:cs="FS-Albert"/>
                      <w:sz w:val="24"/>
                      <w:szCs w:val="24"/>
                    </w:rPr>
                    <w:fldChar w:fldCharType="end"/>
                  </w: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fldChar w:fldCharType="begin">
                      <w:ffData>
                        <w:name w:val=""/>
                        <w:enabled/>
                        <w:calcOnExit w:val="0"/>
                        <w:textInput/>
                      </w:ffData>
                    </w:fldChar>
                  </w:r>
                  <w:r w:rsidRPr="007C3147">
                    <w:rPr>
                      <w:rFonts w:ascii="FS-Albert" w:eastAsia="FS-Albert" w:hAnsi="FS-Albert" w:cs="FS-Albert"/>
                      <w:sz w:val="24"/>
                      <w:szCs w:val="24"/>
                    </w:rPr>
                    <w:instrText xml:space="preserve"> FORMTEXT </w:instrText>
                  </w:r>
                  <w:r w:rsidRPr="007C3147">
                    <w:rPr>
                      <w:rFonts w:ascii="FS-Albert" w:eastAsia="FS-Albert" w:hAnsi="FS-Albert" w:cs="FS-Albert"/>
                      <w:sz w:val="24"/>
                      <w:szCs w:val="24"/>
                    </w:rPr>
                    <w:fldChar w:fldCharType="separate"/>
                  </w:r>
                  <w:r w:rsidRPr="007C3147">
                    <w:rPr>
                      <w:rFonts w:ascii="FS-Albert" w:eastAsia="FS-Albert" w:hAnsi="FS-Albert" w:cs="FS-Albert"/>
                      <w:sz w:val="24"/>
                      <w:szCs w:val="24"/>
                    </w:rPr>
                    <w:t>68.0%</w:t>
                  </w:r>
                  <w:r w:rsidRPr="007C3147">
                    <w:rPr>
                      <w:rFonts w:ascii="FS-Albert" w:eastAsia="FS-Albert" w:hAnsi="FS-Albert" w:cs="FS-Albert"/>
                      <w:sz w:val="24"/>
                      <w:szCs w:val="24"/>
                    </w:rPr>
                    <w:fldChar w:fldCharType="end"/>
                  </w: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fldChar w:fldCharType="begin">
                      <w:ffData>
                        <w:name w:val=""/>
                        <w:enabled/>
                        <w:calcOnExit w:val="0"/>
                        <w:textInput/>
                      </w:ffData>
                    </w:fldChar>
                  </w:r>
                  <w:r w:rsidRPr="007C3147">
                    <w:rPr>
                      <w:rFonts w:ascii="FS-Albert" w:eastAsia="FS-Albert" w:hAnsi="FS-Albert" w:cs="FS-Albert"/>
                      <w:sz w:val="24"/>
                      <w:szCs w:val="24"/>
                    </w:rPr>
                    <w:instrText xml:space="preserve"> FORMTEXT </w:instrText>
                  </w:r>
                  <w:r w:rsidRPr="007C3147">
                    <w:rPr>
                      <w:rFonts w:ascii="FS-Albert" w:eastAsia="FS-Albert" w:hAnsi="FS-Albert" w:cs="FS-Albert"/>
                      <w:sz w:val="24"/>
                      <w:szCs w:val="24"/>
                    </w:rPr>
                    <w:fldChar w:fldCharType="separate"/>
                  </w:r>
                  <w:r w:rsidRPr="007C3147">
                    <w:rPr>
                      <w:rFonts w:ascii="FS-Albert" w:eastAsia="FS-Albert" w:hAnsi="FS-Albert" w:cs="FS-Albert"/>
                      <w:sz w:val="24"/>
                      <w:szCs w:val="24"/>
                    </w:rPr>
                    <w:t>0.0%</w:t>
                  </w:r>
                  <w:r w:rsidRPr="007C3147">
                    <w:rPr>
                      <w:rFonts w:ascii="FS-Albert" w:eastAsia="FS-Albert" w:hAnsi="FS-Albert" w:cs="FS-Albert"/>
                      <w:sz w:val="24"/>
                      <w:szCs w:val="24"/>
                    </w:rPr>
                    <w:fldChar w:fldCharType="end"/>
                  </w: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p>
              </w:tc>
            </w:tr>
          </w:tbl>
          <w:p w:rsidR="00842242" w:rsidRPr="007C3147">
            <w:pPr>
              <w:rPr>
                <w:rFonts w:ascii="FS-Albert" w:eastAsia="FS-Albert" w:hAnsi="FS-Albert" w:cs="FS-Albert"/>
                <w:sz w:val="24"/>
                <w:szCs w:val="24"/>
              </w:rPr>
            </w:pPr>
          </w:p>
        </w:tc>
        <w:tc>
          <w:tcPr>
            <w:tcW w:w="1000" w:type="pct"/>
            <w:tcBorders>
              <w:top w:val="single" w:sz="6" w:space="0" w:color="000000"/>
              <w:left w:val="single" w:sz="6" w:space="0" w:color="000000"/>
              <w:bottom w:val="single" w:sz="6" w:space="0" w:color="000000"/>
              <w:right w:val="single" w:sz="6" w:space="0" w:color="000000"/>
            </w:tcBorders>
            <w:tcMar>
              <w:top w:w="0" w:type="dxa"/>
              <w:left w:w="82" w:type="dxa"/>
              <w:bottom w:w="0" w:type="dxa"/>
              <w:right w:w="82" w:type="dxa"/>
            </w:tcMar>
            <w:tcFitText w:val="0"/>
            <w:vAlign w:val="top"/>
          </w:tcPr>
          <w:tbl>
            <w:tblPr>
              <w:tblStyle w:val="myTable2"/>
              <w:tblCellSpacing w:w="15" w:type="dxa"/>
              <w:tblBorders>
                <w:top w:val="none" w:sz="0" w:space="0" w:color="auto"/>
                <w:left w:val="none" w:sz="0" w:space="0" w:color="auto"/>
                <w:bottom w:val="none" w:sz="0" w:space="0" w:color="auto"/>
                <w:right w:val="none" w:sz="0" w:space="0" w:color="auto"/>
              </w:tblBorders>
              <w:tblCellMar>
                <w:top w:w="15" w:type="dxa"/>
                <w:left w:w="15" w:type="dxa"/>
                <w:bottom w:w="15" w:type="dxa"/>
                <w:right w:w="15" w:type="dxa"/>
              </w:tblCellMar>
              <w:tblLook w:val="05E0"/>
            </w:tblPr>
            <w:tblGrid>
              <w:gridCol w:w="990"/>
            </w:tblGrid>
            <w:tr>
              <w:tblPrEx>
                <w:tblCellSpacing w:w="15" w:type="dxa"/>
                <w:tblBorders>
                  <w:top w:val="none" w:sz="0" w:space="0" w:color="auto"/>
                  <w:left w:val="none" w:sz="0" w:space="0" w:color="auto"/>
                  <w:bottom w:val="none" w:sz="0" w:space="0" w:color="auto"/>
                  <w:right w:val="none" w:sz="0" w:space="0" w:color="auto"/>
                </w:tblBorders>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fldChar w:fldCharType="begin">
                      <w:ffData>
                        <w:name w:val=""/>
                        <w:enabled/>
                        <w:calcOnExit w:val="0"/>
                        <w:textInput/>
                      </w:ffData>
                    </w:fldChar>
                  </w:r>
                  <w:r w:rsidRPr="007C3147">
                    <w:rPr>
                      <w:rFonts w:ascii="FS-Albert" w:eastAsia="FS-Albert" w:hAnsi="FS-Albert" w:cs="FS-Albert"/>
                      <w:sz w:val="24"/>
                      <w:szCs w:val="24"/>
                    </w:rPr>
                    <w:instrText xml:space="preserve"> FORMTEXT </w:instrText>
                  </w:r>
                  <w:r w:rsidRPr="007C3147">
                    <w:rPr>
                      <w:rFonts w:ascii="FS-Albert" w:eastAsia="FS-Albert" w:hAnsi="FS-Albert" w:cs="FS-Albert"/>
                      <w:sz w:val="24"/>
                      <w:szCs w:val="24"/>
                    </w:rPr>
                    <w:fldChar w:fldCharType="separate"/>
                  </w:r>
                  <w:r w:rsidRPr="007C3147">
                    <w:rPr>
                      <w:rFonts w:ascii="FS-Albert" w:eastAsia="FS-Albert" w:hAnsi="FS-Albert" w:cs="FS-Albert"/>
                      <w:sz w:val="24"/>
                      <w:szCs w:val="24"/>
                    </w:rPr>
                    <w:t>$34,954</w:t>
                  </w:r>
                  <w:r w:rsidRPr="007C3147">
                    <w:rPr>
                      <w:rFonts w:ascii="FS-Albert" w:eastAsia="FS-Albert" w:hAnsi="FS-Albert" w:cs="FS-Albert"/>
                      <w:sz w:val="24"/>
                      <w:szCs w:val="24"/>
                    </w:rPr>
                    <w:fldChar w:fldCharType="end"/>
                  </w: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fldChar w:fldCharType="begin">
                      <w:ffData>
                        <w:name w:val=""/>
                        <w:enabled/>
                        <w:calcOnExit w:val="0"/>
                        <w:textInput/>
                      </w:ffData>
                    </w:fldChar>
                  </w:r>
                  <w:r w:rsidRPr="007C3147">
                    <w:rPr>
                      <w:rFonts w:ascii="FS-Albert" w:eastAsia="FS-Albert" w:hAnsi="FS-Albert" w:cs="FS-Albert"/>
                      <w:sz w:val="24"/>
                      <w:szCs w:val="24"/>
                    </w:rPr>
                    <w:instrText xml:space="preserve"> FORMTEXT </w:instrText>
                  </w:r>
                  <w:r w:rsidRPr="007C3147">
                    <w:rPr>
                      <w:rFonts w:ascii="FS-Albert" w:eastAsia="FS-Albert" w:hAnsi="FS-Albert" w:cs="FS-Albert"/>
                      <w:sz w:val="24"/>
                      <w:szCs w:val="24"/>
                    </w:rPr>
                    <w:fldChar w:fldCharType="separate"/>
                  </w:r>
                  <w:r w:rsidRPr="007C3147">
                    <w:rPr>
                      <w:rFonts w:ascii="FS-Albert" w:eastAsia="FS-Albert" w:hAnsi="FS-Albert" w:cs="FS-Albert"/>
                      <w:sz w:val="24"/>
                      <w:szCs w:val="24"/>
                    </w:rPr>
                    <w:t>$0</w:t>
                  </w:r>
                  <w:r w:rsidRPr="007C3147">
                    <w:rPr>
                      <w:rFonts w:ascii="FS-Albert" w:eastAsia="FS-Albert" w:hAnsi="FS-Albert" w:cs="FS-Albert"/>
                      <w:sz w:val="24"/>
                      <w:szCs w:val="24"/>
                    </w:rPr>
                    <w:fldChar w:fldCharType="end"/>
                  </w: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fldChar w:fldCharType="begin">
                      <w:ffData>
                        <w:name w:val=""/>
                        <w:enabled/>
                        <w:calcOnExit w:val="0"/>
                        <w:textInput/>
                      </w:ffData>
                    </w:fldChar>
                  </w:r>
                  <w:r w:rsidRPr="007C3147">
                    <w:rPr>
                      <w:rFonts w:ascii="FS-Albert" w:eastAsia="FS-Albert" w:hAnsi="FS-Albert" w:cs="FS-Albert"/>
                      <w:sz w:val="24"/>
                      <w:szCs w:val="24"/>
                    </w:rPr>
                    <w:instrText xml:space="preserve"> FORMTEXT </w:instrText>
                  </w:r>
                  <w:r w:rsidRPr="007C3147">
                    <w:rPr>
                      <w:rFonts w:ascii="FS-Albert" w:eastAsia="FS-Albert" w:hAnsi="FS-Albert" w:cs="FS-Albert"/>
                      <w:sz w:val="24"/>
                      <w:szCs w:val="24"/>
                    </w:rPr>
                    <w:fldChar w:fldCharType="separate"/>
                  </w:r>
                  <w:r w:rsidRPr="007C3147">
                    <w:rPr>
                      <w:rFonts w:ascii="FS-Albert" w:eastAsia="FS-Albert" w:hAnsi="FS-Albert" w:cs="FS-Albert"/>
                      <w:sz w:val="24"/>
                      <w:szCs w:val="24"/>
                    </w:rPr>
                    <w:t>$8,610</w:t>
                  </w:r>
                  <w:r w:rsidRPr="007C3147">
                    <w:rPr>
                      <w:rFonts w:ascii="FS-Albert" w:eastAsia="FS-Albert" w:hAnsi="FS-Albert" w:cs="FS-Albert"/>
                      <w:sz w:val="24"/>
                      <w:szCs w:val="24"/>
                    </w:rPr>
                    <w:fldChar w:fldCharType="end"/>
                  </w:r>
                </w:p>
              </w:tc>
            </w:tr>
          </w:tbl>
          <w:p w:rsidR="00842242" w:rsidRPr="007C3147">
            <w:pPr>
              <w:rPr>
                <w:rFonts w:ascii="FS-Albert" w:eastAsia="FS-Albert" w:hAnsi="FS-Albert" w:cs="FS-Albert"/>
                <w:sz w:val="24"/>
                <w:szCs w:val="24"/>
              </w:rPr>
            </w:pPr>
          </w:p>
        </w:tc>
      </w:tr>
      <w:tr>
        <w:tblPrEx>
          <w:tblW w:w="5000" w:type="pct"/>
          <w:tblCellSpacing w:w="0" w:type="dxa"/>
          <w:tblInd w:w="90" w:type="dxa"/>
          <w:tblCellMar>
            <w:top w:w="0" w:type="dxa"/>
            <w:left w:w="15" w:type="dxa"/>
            <w:bottom w:w="0" w:type="dxa"/>
            <w:right w:w="15" w:type="dxa"/>
          </w:tblCellMar>
          <w:tblLook w:val="05E0"/>
        </w:tblPrEx>
        <w:trPr>
          <w:tblCellSpacing w:w="0" w:type="dxa"/>
        </w:trPr>
        <w:tc>
          <w:tcPr>
            <w:tcW w:w="1000" w:type="pct"/>
            <w:tcBorders>
              <w:top w:val="single" w:sz="6" w:space="0" w:color="000000"/>
              <w:left w:val="single" w:sz="6" w:space="0" w:color="000000"/>
              <w:bottom w:val="single" w:sz="6" w:space="0" w:color="000000"/>
              <w:right w:val="single" w:sz="6" w:space="0" w:color="000000"/>
            </w:tcBorders>
            <w:tcMar>
              <w:top w:w="0" w:type="dxa"/>
              <w:left w:w="82" w:type="dxa"/>
              <w:bottom w:w="0" w:type="dxa"/>
              <w:right w:w="82" w:type="dxa"/>
            </w:tcMar>
            <w:tcFitText w:val="0"/>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t>Pseudomonas aeruginosa</w:t>
            </w:r>
          </w:p>
        </w:tc>
        <w:tc>
          <w:tcPr>
            <w:tcW w:w="2000" w:type="pct"/>
            <w:tcBorders>
              <w:top w:val="single" w:sz="6" w:space="0" w:color="000000"/>
              <w:left w:val="single" w:sz="6" w:space="0" w:color="000000"/>
              <w:bottom w:val="single" w:sz="6" w:space="0" w:color="000000"/>
              <w:right w:val="single" w:sz="6" w:space="0" w:color="000000"/>
            </w:tcBorders>
            <w:tcMar>
              <w:top w:w="0" w:type="dxa"/>
              <w:left w:w="82" w:type="dxa"/>
              <w:bottom w:w="0" w:type="dxa"/>
              <w:right w:w="82" w:type="dxa"/>
            </w:tcMar>
            <w:tcFitText w:val="0"/>
            <w:vAlign w:val="top"/>
          </w:tcPr>
          <w:tbl>
            <w:tblPr>
              <w:tblStyle w:val="myTable2"/>
              <w:tblCellSpacing w:w="15" w:type="dxa"/>
              <w:tblBorders>
                <w:top w:val="none" w:sz="0" w:space="0" w:color="auto"/>
                <w:left w:val="none" w:sz="0" w:space="0" w:color="auto"/>
                <w:bottom w:val="none" w:sz="0" w:space="0" w:color="auto"/>
                <w:right w:val="none" w:sz="0" w:space="0" w:color="auto"/>
              </w:tblBorders>
              <w:tblCellMar>
                <w:top w:w="15" w:type="dxa"/>
                <w:left w:w="15" w:type="dxa"/>
                <w:bottom w:w="15" w:type="dxa"/>
                <w:right w:w="15" w:type="dxa"/>
              </w:tblCellMar>
              <w:tblLook w:val="05E0"/>
            </w:tblPr>
            <w:tblGrid>
              <w:gridCol w:w="2120"/>
            </w:tblGrid>
            <w:tr>
              <w:tblPrEx>
                <w:tblCellSpacing w:w="15" w:type="dxa"/>
                <w:tblBorders>
                  <w:top w:val="none" w:sz="0" w:space="0" w:color="auto"/>
                  <w:left w:val="none" w:sz="0" w:space="0" w:color="auto"/>
                  <w:bottom w:val="none" w:sz="0" w:space="0" w:color="auto"/>
                  <w:right w:val="none" w:sz="0" w:space="0" w:color="auto"/>
                </w:tblBorders>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t>Distribution</w:t>
                  </w: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t>Multi-drug resistant</w:t>
                  </w: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t>Other resistance</w:t>
                  </w: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t>Susceptible</w:t>
                  </w:r>
                </w:p>
              </w:tc>
            </w:tr>
          </w:tbl>
          <w:p w:rsidR="00842242" w:rsidRPr="007C3147">
            <w:pPr>
              <w:rPr>
                <w:rFonts w:ascii="FS-Albert" w:eastAsia="FS-Albert" w:hAnsi="FS-Albert" w:cs="FS-Albert"/>
                <w:sz w:val="24"/>
                <w:szCs w:val="24"/>
              </w:rPr>
            </w:pPr>
          </w:p>
        </w:tc>
        <w:tc>
          <w:tcPr>
            <w:tcW w:w="1000" w:type="pct"/>
            <w:tcBorders>
              <w:top w:val="single" w:sz="6" w:space="0" w:color="000000"/>
              <w:left w:val="single" w:sz="6" w:space="0" w:color="000000"/>
              <w:bottom w:val="single" w:sz="6" w:space="0" w:color="000000"/>
              <w:right w:val="single" w:sz="6" w:space="0" w:color="000000"/>
            </w:tcBorders>
            <w:tcMar>
              <w:top w:w="0" w:type="dxa"/>
              <w:left w:w="82" w:type="dxa"/>
              <w:bottom w:w="0" w:type="dxa"/>
              <w:right w:w="82" w:type="dxa"/>
            </w:tcMar>
            <w:tcFitText w:val="0"/>
            <w:vAlign w:val="top"/>
          </w:tcPr>
          <w:tbl>
            <w:tblPr>
              <w:tblStyle w:val="myTable2"/>
              <w:tblCellSpacing w:w="15" w:type="dxa"/>
              <w:tblBorders>
                <w:top w:val="none" w:sz="0" w:space="0" w:color="auto"/>
                <w:left w:val="none" w:sz="0" w:space="0" w:color="auto"/>
                <w:bottom w:val="none" w:sz="0" w:space="0" w:color="auto"/>
                <w:right w:val="none" w:sz="0" w:space="0" w:color="auto"/>
              </w:tblBorders>
              <w:tblCellMar>
                <w:top w:w="15" w:type="dxa"/>
                <w:left w:w="15" w:type="dxa"/>
                <w:bottom w:w="15" w:type="dxa"/>
                <w:right w:w="15" w:type="dxa"/>
              </w:tblCellMar>
              <w:tblLook w:val="05E0"/>
            </w:tblPr>
            <w:tblGrid>
              <w:gridCol w:w="703"/>
            </w:tblGrid>
            <w:tr>
              <w:tblPrEx>
                <w:tblCellSpacing w:w="15" w:type="dxa"/>
                <w:tblBorders>
                  <w:top w:val="none" w:sz="0" w:space="0" w:color="auto"/>
                  <w:left w:val="none" w:sz="0" w:space="0" w:color="auto"/>
                  <w:bottom w:val="none" w:sz="0" w:space="0" w:color="auto"/>
                  <w:right w:val="none" w:sz="0" w:space="0" w:color="auto"/>
                </w:tblBorders>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fldChar w:fldCharType="begin">
                      <w:ffData>
                        <w:name w:val=""/>
                        <w:enabled/>
                        <w:calcOnExit w:val="0"/>
                        <w:textInput/>
                      </w:ffData>
                    </w:fldChar>
                  </w:r>
                  <w:r w:rsidRPr="007C3147">
                    <w:rPr>
                      <w:rFonts w:ascii="FS-Albert" w:eastAsia="FS-Albert" w:hAnsi="FS-Albert" w:cs="FS-Albert"/>
                      <w:sz w:val="24"/>
                      <w:szCs w:val="24"/>
                    </w:rPr>
                    <w:instrText xml:space="preserve"> FORMTEXT </w:instrText>
                  </w:r>
                  <w:r w:rsidRPr="007C3147">
                    <w:rPr>
                      <w:rFonts w:ascii="FS-Albert" w:eastAsia="FS-Albert" w:hAnsi="FS-Albert" w:cs="FS-Albert"/>
                      <w:sz w:val="24"/>
                      <w:szCs w:val="24"/>
                    </w:rPr>
                    <w:fldChar w:fldCharType="separate"/>
                  </w:r>
                  <w:r w:rsidRPr="007C3147">
                    <w:rPr>
                      <w:rFonts w:ascii="FS-Albert" w:eastAsia="FS-Albert" w:hAnsi="FS-Albert" w:cs="FS-Albert"/>
                      <w:sz w:val="24"/>
                      <w:szCs w:val="24"/>
                    </w:rPr>
                    <w:t>9.0%</w:t>
                  </w:r>
                  <w:r w:rsidRPr="007C3147">
                    <w:rPr>
                      <w:rFonts w:ascii="FS-Albert" w:eastAsia="FS-Albert" w:hAnsi="FS-Albert" w:cs="FS-Albert"/>
                      <w:sz w:val="24"/>
                      <w:szCs w:val="24"/>
                    </w:rPr>
                    <w:fldChar w:fldCharType="end"/>
                  </w: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fldChar w:fldCharType="begin">
                      <w:ffData>
                        <w:name w:val=""/>
                        <w:enabled/>
                        <w:calcOnExit w:val="0"/>
                        <w:textInput/>
                      </w:ffData>
                    </w:fldChar>
                  </w:r>
                  <w:r w:rsidRPr="007C3147">
                    <w:rPr>
                      <w:rFonts w:ascii="FS-Albert" w:eastAsia="FS-Albert" w:hAnsi="FS-Albert" w:cs="FS-Albert"/>
                      <w:sz w:val="24"/>
                      <w:szCs w:val="24"/>
                    </w:rPr>
                    <w:instrText xml:space="preserve"> FORMTEXT </w:instrText>
                  </w:r>
                  <w:r w:rsidRPr="007C3147">
                    <w:rPr>
                      <w:rFonts w:ascii="FS-Albert" w:eastAsia="FS-Albert" w:hAnsi="FS-Albert" w:cs="FS-Albert"/>
                      <w:sz w:val="24"/>
                      <w:szCs w:val="24"/>
                    </w:rPr>
                    <w:fldChar w:fldCharType="separate"/>
                  </w:r>
                  <w:r w:rsidRPr="007C3147">
                    <w:rPr>
                      <w:rFonts w:ascii="FS-Albert" w:eastAsia="FS-Albert" w:hAnsi="FS-Albert" w:cs="FS-Albert"/>
                      <w:sz w:val="24"/>
                      <w:szCs w:val="24"/>
                    </w:rPr>
                    <w:t>7.0%</w:t>
                  </w:r>
                  <w:r w:rsidRPr="007C3147">
                    <w:rPr>
                      <w:rFonts w:ascii="FS-Albert" w:eastAsia="FS-Albert" w:hAnsi="FS-Albert" w:cs="FS-Albert"/>
                      <w:sz w:val="24"/>
                      <w:szCs w:val="24"/>
                    </w:rPr>
                    <w:fldChar w:fldCharType="end"/>
                  </w: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fldChar w:fldCharType="begin">
                      <w:ffData>
                        <w:name w:val=""/>
                        <w:enabled/>
                        <w:calcOnExit w:val="0"/>
                        <w:textInput/>
                      </w:ffData>
                    </w:fldChar>
                  </w:r>
                  <w:r w:rsidRPr="007C3147">
                    <w:rPr>
                      <w:rFonts w:ascii="FS-Albert" w:eastAsia="FS-Albert" w:hAnsi="FS-Albert" w:cs="FS-Albert"/>
                      <w:sz w:val="24"/>
                      <w:szCs w:val="24"/>
                    </w:rPr>
                    <w:instrText xml:space="preserve"> FORMTEXT </w:instrText>
                  </w:r>
                  <w:r w:rsidRPr="007C3147">
                    <w:rPr>
                      <w:rFonts w:ascii="FS-Albert" w:eastAsia="FS-Albert" w:hAnsi="FS-Albert" w:cs="FS-Albert"/>
                      <w:sz w:val="24"/>
                      <w:szCs w:val="24"/>
                    </w:rPr>
                    <w:fldChar w:fldCharType="separate"/>
                  </w:r>
                  <w:r w:rsidRPr="007C3147">
                    <w:rPr>
                      <w:rFonts w:ascii="FS-Albert" w:eastAsia="FS-Albert" w:hAnsi="FS-Albert" w:cs="FS-Albert"/>
                      <w:sz w:val="24"/>
                      <w:szCs w:val="24"/>
                    </w:rPr>
                    <w:t>0.0%</w:t>
                  </w:r>
                  <w:r w:rsidRPr="007C3147">
                    <w:rPr>
                      <w:rFonts w:ascii="FS-Albert" w:eastAsia="FS-Albert" w:hAnsi="FS-Albert" w:cs="FS-Albert"/>
                      <w:sz w:val="24"/>
                      <w:szCs w:val="24"/>
                    </w:rPr>
                    <w:fldChar w:fldCharType="end"/>
                  </w: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p>
              </w:tc>
            </w:tr>
          </w:tbl>
          <w:p w:rsidR="00842242" w:rsidRPr="007C3147">
            <w:pPr>
              <w:rPr>
                <w:rFonts w:ascii="FS-Albert" w:eastAsia="FS-Albert" w:hAnsi="FS-Albert" w:cs="FS-Albert"/>
                <w:sz w:val="24"/>
                <w:szCs w:val="24"/>
              </w:rPr>
            </w:pPr>
          </w:p>
        </w:tc>
        <w:tc>
          <w:tcPr>
            <w:tcW w:w="1000" w:type="pct"/>
            <w:tcBorders>
              <w:top w:val="single" w:sz="6" w:space="0" w:color="000000"/>
              <w:left w:val="single" w:sz="6" w:space="0" w:color="000000"/>
              <w:bottom w:val="single" w:sz="6" w:space="0" w:color="000000"/>
              <w:right w:val="single" w:sz="6" w:space="0" w:color="000000"/>
            </w:tcBorders>
            <w:tcMar>
              <w:top w:w="0" w:type="dxa"/>
              <w:left w:w="82" w:type="dxa"/>
              <w:bottom w:w="0" w:type="dxa"/>
              <w:right w:w="82" w:type="dxa"/>
            </w:tcMar>
            <w:tcFitText w:val="0"/>
            <w:vAlign w:val="top"/>
          </w:tcPr>
          <w:tbl>
            <w:tblPr>
              <w:tblStyle w:val="myTable2"/>
              <w:tblCellSpacing w:w="15" w:type="dxa"/>
              <w:tblBorders>
                <w:top w:val="none" w:sz="0" w:space="0" w:color="auto"/>
                <w:left w:val="none" w:sz="0" w:space="0" w:color="auto"/>
                <w:bottom w:val="none" w:sz="0" w:space="0" w:color="auto"/>
                <w:right w:val="none" w:sz="0" w:space="0" w:color="auto"/>
              </w:tblBorders>
              <w:tblCellMar>
                <w:top w:w="15" w:type="dxa"/>
                <w:left w:w="15" w:type="dxa"/>
                <w:bottom w:w="15" w:type="dxa"/>
                <w:right w:w="15" w:type="dxa"/>
              </w:tblCellMar>
              <w:tblLook w:val="05E0"/>
            </w:tblPr>
            <w:tblGrid>
              <w:gridCol w:w="858"/>
            </w:tblGrid>
            <w:tr>
              <w:tblPrEx>
                <w:tblCellSpacing w:w="15" w:type="dxa"/>
                <w:tblBorders>
                  <w:top w:val="none" w:sz="0" w:space="0" w:color="auto"/>
                  <w:left w:val="none" w:sz="0" w:space="0" w:color="auto"/>
                  <w:bottom w:val="none" w:sz="0" w:space="0" w:color="auto"/>
                  <w:right w:val="none" w:sz="0" w:space="0" w:color="auto"/>
                </w:tblBorders>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fldChar w:fldCharType="begin">
                      <w:ffData>
                        <w:name w:val=""/>
                        <w:enabled/>
                        <w:calcOnExit w:val="0"/>
                        <w:textInput/>
                      </w:ffData>
                    </w:fldChar>
                  </w:r>
                  <w:r w:rsidRPr="007C3147">
                    <w:rPr>
                      <w:rFonts w:ascii="FS-Albert" w:eastAsia="FS-Albert" w:hAnsi="FS-Albert" w:cs="FS-Albert"/>
                      <w:sz w:val="24"/>
                      <w:szCs w:val="24"/>
                    </w:rPr>
                    <w:instrText xml:space="preserve"> FORMTEXT </w:instrText>
                  </w:r>
                  <w:r w:rsidRPr="007C3147">
                    <w:rPr>
                      <w:rFonts w:ascii="FS-Albert" w:eastAsia="FS-Albert" w:hAnsi="FS-Albert" w:cs="FS-Albert"/>
                      <w:sz w:val="24"/>
                      <w:szCs w:val="24"/>
                    </w:rPr>
                    <w:fldChar w:fldCharType="separate"/>
                  </w:r>
                  <w:r w:rsidRPr="007C3147">
                    <w:rPr>
                      <w:rFonts w:ascii="FS-Albert" w:eastAsia="FS-Albert" w:hAnsi="FS-Albert" w:cs="FS-Albert"/>
                      <w:sz w:val="24"/>
                      <w:szCs w:val="24"/>
                    </w:rPr>
                    <w:t>$6,303</w:t>
                  </w:r>
                  <w:r w:rsidRPr="007C3147">
                    <w:rPr>
                      <w:rFonts w:ascii="FS-Albert" w:eastAsia="FS-Albert" w:hAnsi="FS-Albert" w:cs="FS-Albert"/>
                      <w:sz w:val="24"/>
                      <w:szCs w:val="24"/>
                    </w:rPr>
                    <w:fldChar w:fldCharType="end"/>
                  </w: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fldChar w:fldCharType="begin">
                      <w:ffData>
                        <w:name w:val=""/>
                        <w:enabled/>
                        <w:calcOnExit w:val="0"/>
                        <w:textInput/>
                      </w:ffData>
                    </w:fldChar>
                  </w:r>
                  <w:r w:rsidRPr="007C3147">
                    <w:rPr>
                      <w:rFonts w:ascii="FS-Albert" w:eastAsia="FS-Albert" w:hAnsi="FS-Albert" w:cs="FS-Albert"/>
                      <w:sz w:val="24"/>
                      <w:szCs w:val="24"/>
                    </w:rPr>
                    <w:instrText xml:space="preserve"> FORMTEXT </w:instrText>
                  </w:r>
                  <w:r w:rsidRPr="007C3147">
                    <w:rPr>
                      <w:rFonts w:ascii="FS-Albert" w:eastAsia="FS-Albert" w:hAnsi="FS-Albert" w:cs="FS-Albert"/>
                      <w:sz w:val="24"/>
                      <w:szCs w:val="24"/>
                    </w:rPr>
                    <w:fldChar w:fldCharType="separate"/>
                  </w:r>
                  <w:r w:rsidRPr="007C3147">
                    <w:rPr>
                      <w:rFonts w:ascii="FS-Albert" w:eastAsia="FS-Albert" w:hAnsi="FS-Albert" w:cs="FS-Albert"/>
                      <w:sz w:val="24"/>
                      <w:szCs w:val="24"/>
                    </w:rPr>
                    <w:t>$0</w:t>
                  </w:r>
                  <w:r w:rsidRPr="007C3147">
                    <w:rPr>
                      <w:rFonts w:ascii="FS-Albert" w:eastAsia="FS-Albert" w:hAnsi="FS-Albert" w:cs="FS-Albert"/>
                      <w:sz w:val="24"/>
                      <w:szCs w:val="24"/>
                    </w:rPr>
                    <w:fldChar w:fldCharType="end"/>
                  </w: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fldChar w:fldCharType="begin">
                      <w:ffData>
                        <w:name w:val=""/>
                        <w:enabled/>
                        <w:calcOnExit w:val="0"/>
                        <w:textInput/>
                      </w:ffData>
                    </w:fldChar>
                  </w:r>
                  <w:r w:rsidRPr="007C3147">
                    <w:rPr>
                      <w:rFonts w:ascii="FS-Albert" w:eastAsia="FS-Albert" w:hAnsi="FS-Albert" w:cs="FS-Albert"/>
                      <w:sz w:val="24"/>
                      <w:szCs w:val="24"/>
                    </w:rPr>
                    <w:instrText xml:space="preserve"> FORMTEXT </w:instrText>
                  </w:r>
                  <w:r w:rsidRPr="007C3147">
                    <w:rPr>
                      <w:rFonts w:ascii="FS-Albert" w:eastAsia="FS-Albert" w:hAnsi="FS-Albert" w:cs="FS-Albert"/>
                      <w:sz w:val="24"/>
                      <w:szCs w:val="24"/>
                    </w:rPr>
                    <w:fldChar w:fldCharType="separate"/>
                  </w:r>
                  <w:r w:rsidRPr="007C3147">
                    <w:rPr>
                      <w:rFonts w:ascii="FS-Albert" w:eastAsia="FS-Albert" w:hAnsi="FS-Albert" w:cs="FS-Albert"/>
                      <w:sz w:val="24"/>
                      <w:szCs w:val="24"/>
                    </w:rPr>
                    <w:t>$4,897</w:t>
                  </w:r>
                  <w:r w:rsidRPr="007C3147">
                    <w:rPr>
                      <w:rFonts w:ascii="FS-Albert" w:eastAsia="FS-Albert" w:hAnsi="FS-Albert" w:cs="FS-Albert"/>
                      <w:sz w:val="24"/>
                      <w:szCs w:val="24"/>
                    </w:rPr>
                    <w:fldChar w:fldCharType="end"/>
                  </w:r>
                </w:p>
              </w:tc>
            </w:tr>
          </w:tbl>
          <w:p w:rsidR="00842242" w:rsidRPr="007C3147">
            <w:pPr>
              <w:rPr>
                <w:rFonts w:ascii="FS-Albert" w:eastAsia="FS-Albert" w:hAnsi="FS-Albert" w:cs="FS-Albert"/>
                <w:sz w:val="24"/>
                <w:szCs w:val="24"/>
              </w:rPr>
            </w:pPr>
          </w:p>
        </w:tc>
      </w:tr>
      <w:tr>
        <w:tblPrEx>
          <w:tblW w:w="5000" w:type="pct"/>
          <w:tblCellSpacing w:w="0" w:type="dxa"/>
          <w:tblInd w:w="90" w:type="dxa"/>
          <w:tblCellMar>
            <w:top w:w="0" w:type="dxa"/>
            <w:left w:w="15" w:type="dxa"/>
            <w:bottom w:w="0" w:type="dxa"/>
            <w:right w:w="15" w:type="dxa"/>
          </w:tblCellMar>
          <w:tblLook w:val="05E0"/>
        </w:tblPrEx>
        <w:trPr>
          <w:tblCellSpacing w:w="0" w:type="dxa"/>
        </w:trPr>
        <w:tc>
          <w:tcPr>
            <w:tcW w:w="1000" w:type="pct"/>
            <w:tcBorders>
              <w:top w:val="single" w:sz="6" w:space="0" w:color="000000"/>
              <w:left w:val="single" w:sz="6" w:space="0" w:color="000000"/>
              <w:bottom w:val="single" w:sz="6" w:space="0" w:color="000000"/>
              <w:right w:val="single" w:sz="6" w:space="0" w:color="000000"/>
            </w:tcBorders>
            <w:tcMar>
              <w:top w:w="0" w:type="dxa"/>
              <w:left w:w="82" w:type="dxa"/>
              <w:bottom w:w="0" w:type="dxa"/>
              <w:right w:w="82" w:type="dxa"/>
            </w:tcMar>
            <w:tcFitText w:val="0"/>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t>Staphylococcus aureus</w:t>
            </w:r>
          </w:p>
        </w:tc>
        <w:tc>
          <w:tcPr>
            <w:tcW w:w="2000" w:type="pct"/>
            <w:tcBorders>
              <w:top w:val="single" w:sz="6" w:space="0" w:color="000000"/>
              <w:left w:val="single" w:sz="6" w:space="0" w:color="000000"/>
              <w:bottom w:val="single" w:sz="6" w:space="0" w:color="000000"/>
              <w:right w:val="single" w:sz="6" w:space="0" w:color="000000"/>
            </w:tcBorders>
            <w:tcMar>
              <w:top w:w="0" w:type="dxa"/>
              <w:left w:w="82" w:type="dxa"/>
              <w:bottom w:w="0" w:type="dxa"/>
              <w:right w:w="82" w:type="dxa"/>
            </w:tcMar>
            <w:tcFitText w:val="0"/>
            <w:vAlign w:val="top"/>
          </w:tcPr>
          <w:tbl>
            <w:tblPr>
              <w:tblStyle w:val="myTable2"/>
              <w:tblCellSpacing w:w="15" w:type="dxa"/>
              <w:tblBorders>
                <w:top w:val="none" w:sz="0" w:space="0" w:color="auto"/>
                <w:left w:val="none" w:sz="0" w:space="0" w:color="auto"/>
                <w:bottom w:val="none" w:sz="0" w:space="0" w:color="auto"/>
                <w:right w:val="none" w:sz="0" w:space="0" w:color="auto"/>
              </w:tblBorders>
              <w:tblCellMar>
                <w:top w:w="15" w:type="dxa"/>
                <w:left w:w="15" w:type="dxa"/>
                <w:bottom w:w="15" w:type="dxa"/>
                <w:right w:w="15" w:type="dxa"/>
              </w:tblCellMar>
              <w:tblLook w:val="05E0"/>
            </w:tblPr>
            <w:tblGrid>
              <w:gridCol w:w="2452"/>
            </w:tblGrid>
            <w:tr>
              <w:tblPrEx>
                <w:tblCellSpacing w:w="15" w:type="dxa"/>
                <w:tblBorders>
                  <w:top w:val="none" w:sz="0" w:space="0" w:color="auto"/>
                  <w:left w:val="none" w:sz="0" w:space="0" w:color="auto"/>
                  <w:bottom w:val="none" w:sz="0" w:space="0" w:color="auto"/>
                  <w:right w:val="none" w:sz="0" w:space="0" w:color="auto"/>
                </w:tblBorders>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t>Distribution</w:t>
                  </w: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t>Methicillin-resistance</w:t>
                  </w: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t>Vancomycin resistance</w:t>
                  </w: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t>Other resistance</w:t>
                  </w: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t>Susceptible</w:t>
                  </w:r>
                </w:p>
              </w:tc>
            </w:tr>
          </w:tbl>
          <w:p w:rsidR="00842242" w:rsidRPr="007C3147">
            <w:pPr>
              <w:rPr>
                <w:rFonts w:ascii="FS-Albert" w:eastAsia="FS-Albert" w:hAnsi="FS-Albert" w:cs="FS-Albert"/>
                <w:sz w:val="24"/>
                <w:szCs w:val="24"/>
              </w:rPr>
            </w:pPr>
          </w:p>
        </w:tc>
        <w:tc>
          <w:tcPr>
            <w:tcW w:w="1000" w:type="pct"/>
            <w:tcBorders>
              <w:top w:val="single" w:sz="6" w:space="0" w:color="000000"/>
              <w:left w:val="single" w:sz="6" w:space="0" w:color="000000"/>
              <w:bottom w:val="single" w:sz="6" w:space="0" w:color="000000"/>
              <w:right w:val="single" w:sz="6" w:space="0" w:color="000000"/>
            </w:tcBorders>
            <w:tcMar>
              <w:top w:w="0" w:type="dxa"/>
              <w:left w:w="82" w:type="dxa"/>
              <w:bottom w:w="0" w:type="dxa"/>
              <w:right w:w="82" w:type="dxa"/>
            </w:tcMar>
            <w:tcFitText w:val="0"/>
            <w:vAlign w:val="top"/>
          </w:tcPr>
          <w:tbl>
            <w:tblPr>
              <w:tblStyle w:val="myTable2"/>
              <w:tblCellSpacing w:w="15" w:type="dxa"/>
              <w:tblBorders>
                <w:top w:val="none" w:sz="0" w:space="0" w:color="auto"/>
                <w:left w:val="none" w:sz="0" w:space="0" w:color="auto"/>
                <w:bottom w:val="none" w:sz="0" w:space="0" w:color="auto"/>
                <w:right w:val="none" w:sz="0" w:space="0" w:color="auto"/>
              </w:tblBorders>
              <w:tblCellMar>
                <w:top w:w="15" w:type="dxa"/>
                <w:left w:w="15" w:type="dxa"/>
                <w:bottom w:w="15" w:type="dxa"/>
                <w:right w:w="15" w:type="dxa"/>
              </w:tblCellMar>
              <w:tblLook w:val="05E0"/>
            </w:tblPr>
            <w:tblGrid>
              <w:gridCol w:w="835"/>
            </w:tblGrid>
            <w:tr>
              <w:tblPrEx>
                <w:tblCellSpacing w:w="15" w:type="dxa"/>
                <w:tblBorders>
                  <w:top w:val="none" w:sz="0" w:space="0" w:color="auto"/>
                  <w:left w:val="none" w:sz="0" w:space="0" w:color="auto"/>
                  <w:bottom w:val="none" w:sz="0" w:space="0" w:color="auto"/>
                  <w:right w:val="none" w:sz="0" w:space="0" w:color="auto"/>
                </w:tblBorders>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fldChar w:fldCharType="begin">
                      <w:ffData>
                        <w:name w:val=""/>
                        <w:enabled/>
                        <w:calcOnExit w:val="0"/>
                        <w:textInput/>
                      </w:ffData>
                    </w:fldChar>
                  </w:r>
                  <w:r w:rsidRPr="007C3147">
                    <w:rPr>
                      <w:rFonts w:ascii="FS-Albert" w:eastAsia="FS-Albert" w:hAnsi="FS-Albert" w:cs="FS-Albert"/>
                      <w:sz w:val="24"/>
                      <w:szCs w:val="24"/>
                    </w:rPr>
                    <w:instrText xml:space="preserve"> FORMTEXT </w:instrText>
                  </w:r>
                  <w:r w:rsidRPr="007C3147">
                    <w:rPr>
                      <w:rFonts w:ascii="FS-Albert" w:eastAsia="FS-Albert" w:hAnsi="FS-Albert" w:cs="FS-Albert"/>
                      <w:sz w:val="24"/>
                      <w:szCs w:val="24"/>
                    </w:rPr>
                    <w:fldChar w:fldCharType="separate"/>
                  </w:r>
                  <w:r w:rsidRPr="007C3147">
                    <w:rPr>
                      <w:rFonts w:ascii="FS-Albert" w:eastAsia="FS-Albert" w:hAnsi="FS-Albert" w:cs="FS-Albert"/>
                      <w:sz w:val="24"/>
                      <w:szCs w:val="24"/>
                    </w:rPr>
                    <w:t>21.2%</w:t>
                  </w:r>
                  <w:r w:rsidRPr="007C3147">
                    <w:rPr>
                      <w:rFonts w:ascii="FS-Albert" w:eastAsia="FS-Albert" w:hAnsi="FS-Albert" w:cs="FS-Albert"/>
                      <w:sz w:val="24"/>
                      <w:szCs w:val="24"/>
                    </w:rPr>
                    <w:fldChar w:fldCharType="end"/>
                  </w: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fldChar w:fldCharType="begin">
                      <w:ffData>
                        <w:name w:val=""/>
                        <w:enabled/>
                        <w:calcOnExit w:val="0"/>
                        <w:textInput/>
                      </w:ffData>
                    </w:fldChar>
                  </w:r>
                  <w:r w:rsidRPr="007C3147">
                    <w:rPr>
                      <w:rFonts w:ascii="FS-Albert" w:eastAsia="FS-Albert" w:hAnsi="FS-Albert" w:cs="FS-Albert"/>
                      <w:sz w:val="24"/>
                      <w:szCs w:val="24"/>
                    </w:rPr>
                    <w:instrText xml:space="preserve"> FORMTEXT </w:instrText>
                  </w:r>
                  <w:r w:rsidRPr="007C3147">
                    <w:rPr>
                      <w:rFonts w:ascii="FS-Albert" w:eastAsia="FS-Albert" w:hAnsi="FS-Albert" w:cs="FS-Albert"/>
                      <w:sz w:val="24"/>
                      <w:szCs w:val="24"/>
                    </w:rPr>
                    <w:fldChar w:fldCharType="separate"/>
                  </w:r>
                  <w:r w:rsidRPr="007C3147">
                    <w:rPr>
                      <w:rFonts w:ascii="FS-Albert" w:eastAsia="FS-Albert" w:hAnsi="FS-Albert" w:cs="FS-Albert"/>
                      <w:sz w:val="24"/>
                      <w:szCs w:val="24"/>
                    </w:rPr>
                    <w:t>45.0%</w:t>
                  </w:r>
                  <w:r w:rsidRPr="007C3147">
                    <w:rPr>
                      <w:rFonts w:ascii="FS-Albert" w:eastAsia="FS-Albert" w:hAnsi="FS-Albert" w:cs="FS-Albert"/>
                      <w:sz w:val="24"/>
                      <w:szCs w:val="24"/>
                    </w:rPr>
                    <w:fldChar w:fldCharType="end"/>
                  </w: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fldChar w:fldCharType="begin">
                      <w:ffData>
                        <w:name w:val=""/>
                        <w:enabled/>
                        <w:calcOnExit w:val="0"/>
                        <w:textInput/>
                      </w:ffData>
                    </w:fldChar>
                  </w:r>
                  <w:r w:rsidRPr="007C3147">
                    <w:rPr>
                      <w:rFonts w:ascii="FS-Albert" w:eastAsia="FS-Albert" w:hAnsi="FS-Albert" w:cs="FS-Albert"/>
                      <w:sz w:val="24"/>
                      <w:szCs w:val="24"/>
                    </w:rPr>
                    <w:instrText xml:space="preserve"> FORMTEXT </w:instrText>
                  </w:r>
                  <w:r w:rsidRPr="007C3147">
                    <w:rPr>
                      <w:rFonts w:ascii="FS-Albert" w:eastAsia="FS-Albert" w:hAnsi="FS-Albert" w:cs="FS-Albert"/>
                      <w:sz w:val="24"/>
                      <w:szCs w:val="24"/>
                    </w:rPr>
                    <w:fldChar w:fldCharType="separate"/>
                  </w:r>
                  <w:r w:rsidRPr="007C3147">
                    <w:rPr>
                      <w:rFonts w:ascii="FS-Albert" w:eastAsia="FS-Albert" w:hAnsi="FS-Albert" w:cs="FS-Albert"/>
                      <w:sz w:val="24"/>
                      <w:szCs w:val="24"/>
                    </w:rPr>
                    <w:t>0.0%</w:t>
                  </w:r>
                  <w:r w:rsidRPr="007C3147">
                    <w:rPr>
                      <w:rFonts w:ascii="FS-Albert" w:eastAsia="FS-Albert" w:hAnsi="FS-Albert" w:cs="FS-Albert"/>
                      <w:sz w:val="24"/>
                      <w:szCs w:val="24"/>
                    </w:rPr>
                    <w:fldChar w:fldCharType="end"/>
                  </w: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fldChar w:fldCharType="begin">
                      <w:ffData>
                        <w:name w:val=""/>
                        <w:enabled/>
                        <w:calcOnExit w:val="0"/>
                        <w:textInput/>
                      </w:ffData>
                    </w:fldChar>
                  </w:r>
                  <w:r w:rsidRPr="007C3147">
                    <w:rPr>
                      <w:rFonts w:ascii="FS-Albert" w:eastAsia="FS-Albert" w:hAnsi="FS-Albert" w:cs="FS-Albert"/>
                      <w:sz w:val="24"/>
                      <w:szCs w:val="24"/>
                    </w:rPr>
                    <w:instrText xml:space="preserve"> FORMTEXT </w:instrText>
                  </w:r>
                  <w:r w:rsidRPr="007C3147">
                    <w:rPr>
                      <w:rFonts w:ascii="FS-Albert" w:eastAsia="FS-Albert" w:hAnsi="FS-Albert" w:cs="FS-Albert"/>
                      <w:sz w:val="24"/>
                      <w:szCs w:val="24"/>
                    </w:rPr>
                    <w:fldChar w:fldCharType="separate"/>
                  </w:r>
                  <w:r w:rsidRPr="007C3147">
                    <w:rPr>
                      <w:rFonts w:ascii="FS-Albert" w:eastAsia="FS-Albert" w:hAnsi="FS-Albert" w:cs="FS-Albert"/>
                      <w:sz w:val="24"/>
                      <w:szCs w:val="24"/>
                    </w:rPr>
                    <w:t>0.0%</w:t>
                  </w:r>
                  <w:r w:rsidRPr="007C3147">
                    <w:rPr>
                      <w:rFonts w:ascii="FS-Albert" w:eastAsia="FS-Albert" w:hAnsi="FS-Albert" w:cs="FS-Albert"/>
                      <w:sz w:val="24"/>
                      <w:szCs w:val="24"/>
                    </w:rPr>
                    <w:fldChar w:fldCharType="end"/>
                  </w: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p>
              </w:tc>
            </w:tr>
          </w:tbl>
          <w:p w:rsidR="00842242" w:rsidRPr="007C3147">
            <w:pPr>
              <w:rPr>
                <w:rFonts w:ascii="FS-Albert" w:eastAsia="FS-Albert" w:hAnsi="FS-Albert" w:cs="FS-Albert"/>
                <w:sz w:val="24"/>
                <w:szCs w:val="24"/>
              </w:rPr>
            </w:pPr>
          </w:p>
        </w:tc>
        <w:tc>
          <w:tcPr>
            <w:tcW w:w="1000" w:type="pct"/>
            <w:tcBorders>
              <w:top w:val="single" w:sz="6" w:space="0" w:color="000000"/>
              <w:left w:val="single" w:sz="6" w:space="0" w:color="000000"/>
              <w:bottom w:val="single" w:sz="6" w:space="0" w:color="000000"/>
              <w:right w:val="single" w:sz="6" w:space="0" w:color="000000"/>
            </w:tcBorders>
            <w:tcMar>
              <w:top w:w="0" w:type="dxa"/>
              <w:left w:w="82" w:type="dxa"/>
              <w:bottom w:w="0" w:type="dxa"/>
              <w:right w:w="82" w:type="dxa"/>
            </w:tcMar>
            <w:tcFitText w:val="0"/>
            <w:vAlign w:val="top"/>
          </w:tcPr>
          <w:tbl>
            <w:tblPr>
              <w:tblStyle w:val="myTable2"/>
              <w:tblCellSpacing w:w="15" w:type="dxa"/>
              <w:tblBorders>
                <w:top w:val="none" w:sz="0" w:space="0" w:color="auto"/>
                <w:left w:val="none" w:sz="0" w:space="0" w:color="auto"/>
                <w:bottom w:val="none" w:sz="0" w:space="0" w:color="auto"/>
                <w:right w:val="none" w:sz="0" w:space="0" w:color="auto"/>
              </w:tblBorders>
              <w:tblCellMar>
                <w:top w:w="15" w:type="dxa"/>
                <w:left w:w="15" w:type="dxa"/>
                <w:bottom w:w="15" w:type="dxa"/>
                <w:right w:w="15" w:type="dxa"/>
              </w:tblCellMar>
              <w:tblLook w:val="05E0"/>
            </w:tblPr>
            <w:tblGrid>
              <w:gridCol w:w="990"/>
            </w:tblGrid>
            <w:tr>
              <w:tblPrEx>
                <w:tblCellSpacing w:w="15" w:type="dxa"/>
                <w:tblBorders>
                  <w:top w:val="none" w:sz="0" w:space="0" w:color="auto"/>
                  <w:left w:val="none" w:sz="0" w:space="0" w:color="auto"/>
                  <w:bottom w:val="none" w:sz="0" w:space="0" w:color="auto"/>
                  <w:right w:val="none" w:sz="0" w:space="0" w:color="auto"/>
                </w:tblBorders>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fldChar w:fldCharType="begin">
                      <w:ffData>
                        <w:name w:val=""/>
                        <w:enabled/>
                        <w:calcOnExit w:val="0"/>
                        <w:textInput/>
                      </w:ffData>
                    </w:fldChar>
                  </w:r>
                  <w:r w:rsidRPr="007C3147">
                    <w:rPr>
                      <w:rFonts w:ascii="FS-Albert" w:eastAsia="FS-Albert" w:hAnsi="FS-Albert" w:cs="FS-Albert"/>
                      <w:sz w:val="24"/>
                      <w:szCs w:val="24"/>
                    </w:rPr>
                    <w:instrText xml:space="preserve"> FORMTEXT </w:instrText>
                  </w:r>
                  <w:r w:rsidRPr="007C3147">
                    <w:rPr>
                      <w:rFonts w:ascii="FS-Albert" w:eastAsia="FS-Albert" w:hAnsi="FS-Albert" w:cs="FS-Albert"/>
                      <w:sz w:val="24"/>
                      <w:szCs w:val="24"/>
                    </w:rPr>
                    <w:fldChar w:fldCharType="separate"/>
                  </w:r>
                  <w:r w:rsidRPr="007C3147">
                    <w:rPr>
                      <w:rFonts w:ascii="FS-Albert" w:eastAsia="FS-Albert" w:hAnsi="FS-Albert" w:cs="FS-Albert"/>
                      <w:sz w:val="24"/>
                      <w:szCs w:val="24"/>
                    </w:rPr>
                    <w:t>$13,938</w:t>
                  </w:r>
                  <w:r w:rsidRPr="007C3147">
                    <w:rPr>
                      <w:rFonts w:ascii="FS-Albert" w:eastAsia="FS-Albert" w:hAnsi="FS-Albert" w:cs="FS-Albert"/>
                      <w:sz w:val="24"/>
                      <w:szCs w:val="24"/>
                    </w:rPr>
                    <w:fldChar w:fldCharType="end"/>
                  </w: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fldChar w:fldCharType="begin">
                      <w:ffData>
                        <w:name w:val=""/>
                        <w:enabled/>
                        <w:calcOnExit w:val="0"/>
                        <w:textInput/>
                      </w:ffData>
                    </w:fldChar>
                  </w:r>
                  <w:r w:rsidRPr="007C3147">
                    <w:rPr>
                      <w:rFonts w:ascii="FS-Albert" w:eastAsia="FS-Albert" w:hAnsi="FS-Albert" w:cs="FS-Albert"/>
                      <w:sz w:val="24"/>
                      <w:szCs w:val="24"/>
                    </w:rPr>
                    <w:instrText xml:space="preserve"> FORMTEXT </w:instrText>
                  </w:r>
                  <w:r w:rsidRPr="007C3147">
                    <w:rPr>
                      <w:rFonts w:ascii="FS-Albert" w:eastAsia="FS-Albert" w:hAnsi="FS-Albert" w:cs="FS-Albert"/>
                      <w:sz w:val="24"/>
                      <w:szCs w:val="24"/>
                    </w:rPr>
                    <w:fldChar w:fldCharType="separate"/>
                  </w:r>
                  <w:r w:rsidRPr="007C3147">
                    <w:rPr>
                      <w:rFonts w:ascii="FS-Albert" w:eastAsia="FS-Albert" w:hAnsi="FS-Albert" w:cs="FS-Albert"/>
                      <w:sz w:val="24"/>
                      <w:szCs w:val="24"/>
                    </w:rPr>
                    <w:t>$0</w:t>
                  </w:r>
                  <w:r w:rsidRPr="007C3147">
                    <w:rPr>
                      <w:rFonts w:ascii="FS-Albert" w:eastAsia="FS-Albert" w:hAnsi="FS-Albert" w:cs="FS-Albert"/>
                      <w:sz w:val="24"/>
                      <w:szCs w:val="24"/>
                    </w:rPr>
                    <w:fldChar w:fldCharType="end"/>
                  </w: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fldChar w:fldCharType="begin">
                      <w:ffData>
                        <w:name w:val=""/>
                        <w:enabled/>
                        <w:calcOnExit w:val="0"/>
                        <w:textInput/>
                      </w:ffData>
                    </w:fldChar>
                  </w:r>
                  <w:r w:rsidRPr="007C3147">
                    <w:rPr>
                      <w:rFonts w:ascii="FS-Albert" w:eastAsia="FS-Albert" w:hAnsi="FS-Albert" w:cs="FS-Albert"/>
                      <w:sz w:val="24"/>
                      <w:szCs w:val="24"/>
                    </w:rPr>
                    <w:instrText xml:space="preserve"> FORMTEXT </w:instrText>
                  </w:r>
                  <w:r w:rsidRPr="007C3147">
                    <w:rPr>
                      <w:rFonts w:ascii="FS-Albert" w:eastAsia="FS-Albert" w:hAnsi="FS-Albert" w:cs="FS-Albert"/>
                      <w:sz w:val="24"/>
                      <w:szCs w:val="24"/>
                    </w:rPr>
                    <w:fldChar w:fldCharType="separate"/>
                  </w:r>
                  <w:r w:rsidRPr="007C3147">
                    <w:rPr>
                      <w:rFonts w:ascii="FS-Albert" w:eastAsia="FS-Albert" w:hAnsi="FS-Albert" w:cs="FS-Albert"/>
                      <w:sz w:val="24"/>
                      <w:szCs w:val="24"/>
                    </w:rPr>
                    <w:t>$0</w:t>
                  </w:r>
                  <w:r w:rsidRPr="007C3147">
                    <w:rPr>
                      <w:rFonts w:ascii="FS-Albert" w:eastAsia="FS-Albert" w:hAnsi="FS-Albert" w:cs="FS-Albert"/>
                      <w:sz w:val="24"/>
                      <w:szCs w:val="24"/>
                    </w:rPr>
                    <w:fldChar w:fldCharType="end"/>
                  </w: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fldChar w:fldCharType="begin">
                      <w:ffData>
                        <w:name w:val=""/>
                        <w:enabled/>
                        <w:calcOnExit w:val="0"/>
                        <w:textInput/>
                      </w:ffData>
                    </w:fldChar>
                  </w:r>
                  <w:r w:rsidRPr="007C3147">
                    <w:rPr>
                      <w:rFonts w:ascii="FS-Albert" w:eastAsia="FS-Albert" w:hAnsi="FS-Albert" w:cs="FS-Albert"/>
                      <w:sz w:val="24"/>
                      <w:szCs w:val="24"/>
                    </w:rPr>
                    <w:instrText xml:space="preserve"> FORMTEXT </w:instrText>
                  </w:r>
                  <w:r w:rsidRPr="007C3147">
                    <w:rPr>
                      <w:rFonts w:ascii="FS-Albert" w:eastAsia="FS-Albert" w:hAnsi="FS-Albert" w:cs="FS-Albert"/>
                      <w:sz w:val="24"/>
                      <w:szCs w:val="24"/>
                    </w:rPr>
                    <w:fldChar w:fldCharType="separate"/>
                  </w:r>
                  <w:r w:rsidRPr="007C3147">
                    <w:rPr>
                      <w:rFonts w:ascii="FS-Albert" w:eastAsia="FS-Albert" w:hAnsi="FS-Albert" w:cs="FS-Albert"/>
                      <w:sz w:val="24"/>
                      <w:szCs w:val="24"/>
                    </w:rPr>
                    <w:t>$8,610</w:t>
                  </w:r>
                  <w:r w:rsidRPr="007C3147">
                    <w:rPr>
                      <w:rFonts w:ascii="FS-Albert" w:eastAsia="FS-Albert" w:hAnsi="FS-Albert" w:cs="FS-Albert"/>
                      <w:sz w:val="24"/>
                      <w:szCs w:val="24"/>
                    </w:rPr>
                    <w:fldChar w:fldCharType="end"/>
                  </w:r>
                </w:p>
              </w:tc>
            </w:tr>
          </w:tbl>
          <w:p w:rsidR="00842242" w:rsidRPr="007C3147">
            <w:pPr>
              <w:rPr>
                <w:rFonts w:ascii="FS-Albert" w:eastAsia="FS-Albert" w:hAnsi="FS-Albert" w:cs="FS-Albert"/>
                <w:sz w:val="24"/>
                <w:szCs w:val="24"/>
              </w:rPr>
            </w:pPr>
          </w:p>
        </w:tc>
      </w:tr>
      <w:tr>
        <w:tblPrEx>
          <w:tblW w:w="5000" w:type="pct"/>
          <w:tblCellSpacing w:w="0" w:type="dxa"/>
          <w:tblInd w:w="90" w:type="dxa"/>
          <w:tblCellMar>
            <w:top w:w="0" w:type="dxa"/>
            <w:left w:w="15" w:type="dxa"/>
            <w:bottom w:w="0" w:type="dxa"/>
            <w:right w:w="15" w:type="dxa"/>
          </w:tblCellMar>
          <w:tblLook w:val="05E0"/>
        </w:tblPrEx>
        <w:trPr>
          <w:tblCellSpacing w:w="0" w:type="dxa"/>
        </w:trPr>
        <w:tc>
          <w:tcPr>
            <w:tcW w:w="1000" w:type="pct"/>
            <w:tcBorders>
              <w:top w:val="single" w:sz="6" w:space="0" w:color="000000"/>
              <w:left w:val="single" w:sz="6" w:space="0" w:color="000000"/>
              <w:bottom w:val="single" w:sz="6" w:space="0" w:color="000000"/>
              <w:right w:val="single" w:sz="6" w:space="0" w:color="000000"/>
            </w:tcBorders>
            <w:tcMar>
              <w:top w:w="0" w:type="dxa"/>
              <w:left w:w="82" w:type="dxa"/>
              <w:bottom w:w="0" w:type="dxa"/>
              <w:right w:w="82" w:type="dxa"/>
            </w:tcMar>
            <w:tcFitText w:val="0"/>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t>Other organism</w:t>
            </w:r>
          </w:p>
        </w:tc>
        <w:tc>
          <w:tcPr>
            <w:tcW w:w="2000" w:type="pct"/>
            <w:tcBorders>
              <w:top w:val="single" w:sz="6" w:space="0" w:color="000000"/>
              <w:left w:val="single" w:sz="6" w:space="0" w:color="000000"/>
              <w:bottom w:val="single" w:sz="6" w:space="0" w:color="000000"/>
              <w:right w:val="single" w:sz="6" w:space="0" w:color="000000"/>
            </w:tcBorders>
            <w:tcMar>
              <w:top w:w="0" w:type="dxa"/>
              <w:left w:w="82" w:type="dxa"/>
              <w:bottom w:w="0" w:type="dxa"/>
              <w:right w:w="82" w:type="dxa"/>
            </w:tcMar>
            <w:tcFitText w:val="0"/>
            <w:vAlign w:val="top"/>
          </w:tcPr>
          <w:tbl>
            <w:tblPr>
              <w:tblStyle w:val="myTable2"/>
              <w:tblCellSpacing w:w="15" w:type="dxa"/>
              <w:tblBorders>
                <w:top w:val="none" w:sz="0" w:space="0" w:color="auto"/>
                <w:left w:val="none" w:sz="0" w:space="0" w:color="auto"/>
                <w:bottom w:val="none" w:sz="0" w:space="0" w:color="auto"/>
                <w:right w:val="none" w:sz="0" w:space="0" w:color="auto"/>
              </w:tblBorders>
              <w:tblCellMar>
                <w:top w:w="15" w:type="dxa"/>
                <w:left w:w="15" w:type="dxa"/>
                <w:bottom w:w="15" w:type="dxa"/>
                <w:right w:w="15" w:type="dxa"/>
              </w:tblCellMar>
              <w:tblLook w:val="05E0"/>
            </w:tblPr>
            <w:tblGrid>
              <w:gridCol w:w="2644"/>
            </w:tblGrid>
            <w:tr>
              <w:tblPrEx>
                <w:tblCellSpacing w:w="15" w:type="dxa"/>
                <w:tblBorders>
                  <w:top w:val="none" w:sz="0" w:space="0" w:color="auto"/>
                  <w:left w:val="none" w:sz="0" w:space="0" w:color="auto"/>
                  <w:bottom w:val="none" w:sz="0" w:space="0" w:color="auto"/>
                  <w:right w:val="none" w:sz="0" w:space="0" w:color="auto"/>
                </w:tblBorders>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t>Distribution</w:t>
                  </w: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t>Carbapenem-resistance</w:t>
                  </w: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t>ESBL producer resistance</w:t>
                  </w: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t>Other resistance</w:t>
                  </w: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t>Susceptible</w:t>
                  </w:r>
                </w:p>
              </w:tc>
            </w:tr>
          </w:tbl>
          <w:p w:rsidR="00842242" w:rsidRPr="007C3147">
            <w:pPr>
              <w:rPr>
                <w:rFonts w:ascii="FS-Albert" w:eastAsia="FS-Albert" w:hAnsi="FS-Albert" w:cs="FS-Albert"/>
                <w:sz w:val="24"/>
                <w:szCs w:val="24"/>
              </w:rPr>
            </w:pPr>
          </w:p>
        </w:tc>
        <w:tc>
          <w:tcPr>
            <w:tcW w:w="1000" w:type="pct"/>
            <w:tcBorders>
              <w:top w:val="single" w:sz="6" w:space="0" w:color="000000"/>
              <w:left w:val="single" w:sz="6" w:space="0" w:color="000000"/>
              <w:bottom w:val="single" w:sz="6" w:space="0" w:color="000000"/>
              <w:right w:val="single" w:sz="6" w:space="0" w:color="000000"/>
            </w:tcBorders>
            <w:tcMar>
              <w:top w:w="0" w:type="dxa"/>
              <w:left w:w="82" w:type="dxa"/>
              <w:bottom w:w="0" w:type="dxa"/>
              <w:right w:w="82" w:type="dxa"/>
            </w:tcMar>
            <w:tcFitText w:val="0"/>
            <w:vAlign w:val="top"/>
          </w:tcPr>
          <w:tbl>
            <w:tblPr>
              <w:tblStyle w:val="myTable2"/>
              <w:tblCellSpacing w:w="15" w:type="dxa"/>
              <w:tblBorders>
                <w:top w:val="none" w:sz="0" w:space="0" w:color="auto"/>
                <w:left w:val="none" w:sz="0" w:space="0" w:color="auto"/>
                <w:bottom w:val="none" w:sz="0" w:space="0" w:color="auto"/>
                <w:right w:val="none" w:sz="0" w:space="0" w:color="auto"/>
              </w:tblBorders>
              <w:tblCellMar>
                <w:top w:w="15" w:type="dxa"/>
                <w:left w:w="15" w:type="dxa"/>
                <w:bottom w:w="15" w:type="dxa"/>
                <w:right w:w="15" w:type="dxa"/>
              </w:tblCellMar>
              <w:tblLook w:val="05E0"/>
            </w:tblPr>
            <w:tblGrid>
              <w:gridCol w:w="703"/>
            </w:tblGrid>
            <w:tr>
              <w:tblPrEx>
                <w:tblCellSpacing w:w="15" w:type="dxa"/>
                <w:tblBorders>
                  <w:top w:val="none" w:sz="0" w:space="0" w:color="auto"/>
                  <w:left w:val="none" w:sz="0" w:space="0" w:color="auto"/>
                  <w:bottom w:val="none" w:sz="0" w:space="0" w:color="auto"/>
                  <w:right w:val="none" w:sz="0" w:space="0" w:color="auto"/>
                </w:tblBorders>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fldChar w:fldCharType="begin">
                      <w:ffData>
                        <w:name w:val=""/>
                        <w:enabled/>
                        <w:calcOnExit w:val="0"/>
                        <w:textInput/>
                      </w:ffData>
                    </w:fldChar>
                  </w:r>
                  <w:r w:rsidRPr="007C3147">
                    <w:rPr>
                      <w:rFonts w:ascii="FS-Albert" w:eastAsia="FS-Albert" w:hAnsi="FS-Albert" w:cs="FS-Albert"/>
                      <w:sz w:val="24"/>
                      <w:szCs w:val="24"/>
                    </w:rPr>
                    <w:instrText xml:space="preserve"> FORMTEXT </w:instrText>
                  </w:r>
                  <w:r w:rsidRPr="007C3147">
                    <w:rPr>
                      <w:rFonts w:ascii="FS-Albert" w:eastAsia="FS-Albert" w:hAnsi="FS-Albert" w:cs="FS-Albert"/>
                      <w:sz w:val="24"/>
                      <w:szCs w:val="24"/>
                    </w:rPr>
                    <w:fldChar w:fldCharType="separate"/>
                  </w:r>
                  <w:r w:rsidRPr="007C3147">
                    <w:rPr>
                      <w:rFonts w:ascii="FS-Albert" w:eastAsia="FS-Albert" w:hAnsi="FS-Albert" w:cs="FS-Albert"/>
                      <w:sz w:val="24"/>
                      <w:szCs w:val="24"/>
                    </w:rPr>
                    <w:t>0.0%</w:t>
                  </w:r>
                  <w:r w:rsidRPr="007C3147">
                    <w:rPr>
                      <w:rFonts w:ascii="FS-Albert" w:eastAsia="FS-Albert" w:hAnsi="FS-Albert" w:cs="FS-Albert"/>
                      <w:sz w:val="24"/>
                      <w:szCs w:val="24"/>
                    </w:rPr>
                    <w:fldChar w:fldCharType="end"/>
                  </w: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fldChar w:fldCharType="begin">
                      <w:ffData>
                        <w:name w:val=""/>
                        <w:enabled/>
                        <w:calcOnExit w:val="0"/>
                        <w:textInput/>
                      </w:ffData>
                    </w:fldChar>
                  </w:r>
                  <w:r w:rsidRPr="007C3147">
                    <w:rPr>
                      <w:rFonts w:ascii="FS-Albert" w:eastAsia="FS-Albert" w:hAnsi="FS-Albert" w:cs="FS-Albert"/>
                      <w:sz w:val="24"/>
                      <w:szCs w:val="24"/>
                    </w:rPr>
                    <w:instrText xml:space="preserve"> FORMTEXT </w:instrText>
                  </w:r>
                  <w:r w:rsidRPr="007C3147">
                    <w:rPr>
                      <w:rFonts w:ascii="FS-Albert" w:eastAsia="FS-Albert" w:hAnsi="FS-Albert" w:cs="FS-Albert"/>
                      <w:sz w:val="24"/>
                      <w:szCs w:val="24"/>
                    </w:rPr>
                    <w:fldChar w:fldCharType="separate"/>
                  </w:r>
                  <w:r w:rsidRPr="007C3147">
                    <w:rPr>
                      <w:rFonts w:ascii="FS-Albert" w:eastAsia="FS-Albert" w:hAnsi="FS-Albert" w:cs="FS-Albert"/>
                      <w:sz w:val="24"/>
                      <w:szCs w:val="24"/>
                    </w:rPr>
                    <w:t>0.0%</w:t>
                  </w:r>
                  <w:r w:rsidRPr="007C3147">
                    <w:rPr>
                      <w:rFonts w:ascii="FS-Albert" w:eastAsia="FS-Albert" w:hAnsi="FS-Albert" w:cs="FS-Albert"/>
                      <w:sz w:val="24"/>
                      <w:szCs w:val="24"/>
                    </w:rPr>
                    <w:fldChar w:fldCharType="end"/>
                  </w: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fldChar w:fldCharType="begin">
                      <w:ffData>
                        <w:name w:val=""/>
                        <w:enabled/>
                        <w:calcOnExit w:val="0"/>
                        <w:textInput/>
                      </w:ffData>
                    </w:fldChar>
                  </w:r>
                  <w:r w:rsidRPr="007C3147">
                    <w:rPr>
                      <w:rFonts w:ascii="FS-Albert" w:eastAsia="FS-Albert" w:hAnsi="FS-Albert" w:cs="FS-Albert"/>
                      <w:sz w:val="24"/>
                      <w:szCs w:val="24"/>
                    </w:rPr>
                    <w:instrText xml:space="preserve"> FORMTEXT </w:instrText>
                  </w:r>
                  <w:r w:rsidRPr="007C3147">
                    <w:rPr>
                      <w:rFonts w:ascii="FS-Albert" w:eastAsia="FS-Albert" w:hAnsi="FS-Albert" w:cs="FS-Albert"/>
                      <w:sz w:val="24"/>
                      <w:szCs w:val="24"/>
                    </w:rPr>
                    <w:fldChar w:fldCharType="separate"/>
                  </w:r>
                  <w:r w:rsidRPr="007C3147">
                    <w:rPr>
                      <w:rFonts w:ascii="FS-Albert" w:eastAsia="FS-Albert" w:hAnsi="FS-Albert" w:cs="FS-Albert"/>
                      <w:sz w:val="24"/>
                      <w:szCs w:val="24"/>
                    </w:rPr>
                    <w:t>0.0%</w:t>
                  </w:r>
                  <w:r w:rsidRPr="007C3147">
                    <w:rPr>
                      <w:rFonts w:ascii="FS-Albert" w:eastAsia="FS-Albert" w:hAnsi="FS-Albert" w:cs="FS-Albert"/>
                      <w:sz w:val="24"/>
                      <w:szCs w:val="24"/>
                    </w:rPr>
                    <w:fldChar w:fldCharType="end"/>
                  </w: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fldChar w:fldCharType="begin">
                      <w:ffData>
                        <w:name w:val=""/>
                        <w:enabled/>
                        <w:calcOnExit w:val="0"/>
                        <w:textInput/>
                      </w:ffData>
                    </w:fldChar>
                  </w:r>
                  <w:r w:rsidRPr="007C3147">
                    <w:rPr>
                      <w:rFonts w:ascii="FS-Albert" w:eastAsia="FS-Albert" w:hAnsi="FS-Albert" w:cs="FS-Albert"/>
                      <w:sz w:val="24"/>
                      <w:szCs w:val="24"/>
                    </w:rPr>
                    <w:instrText xml:space="preserve"> FORMTEXT </w:instrText>
                  </w:r>
                  <w:r w:rsidRPr="007C3147">
                    <w:rPr>
                      <w:rFonts w:ascii="FS-Albert" w:eastAsia="FS-Albert" w:hAnsi="FS-Albert" w:cs="FS-Albert"/>
                      <w:sz w:val="24"/>
                      <w:szCs w:val="24"/>
                    </w:rPr>
                    <w:fldChar w:fldCharType="separate"/>
                  </w:r>
                  <w:r w:rsidRPr="007C3147">
                    <w:rPr>
                      <w:rFonts w:ascii="FS-Albert" w:eastAsia="FS-Albert" w:hAnsi="FS-Albert" w:cs="FS-Albert"/>
                      <w:sz w:val="24"/>
                      <w:szCs w:val="24"/>
                    </w:rPr>
                    <w:t>0.0%</w:t>
                  </w:r>
                  <w:r w:rsidRPr="007C3147">
                    <w:rPr>
                      <w:rFonts w:ascii="FS-Albert" w:eastAsia="FS-Albert" w:hAnsi="FS-Albert" w:cs="FS-Albert"/>
                      <w:sz w:val="24"/>
                      <w:szCs w:val="24"/>
                    </w:rPr>
                    <w:fldChar w:fldCharType="end"/>
                  </w: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p>
              </w:tc>
            </w:tr>
          </w:tbl>
          <w:p w:rsidR="00842242" w:rsidRPr="007C3147">
            <w:pPr>
              <w:rPr>
                <w:rFonts w:ascii="FS-Albert" w:eastAsia="FS-Albert" w:hAnsi="FS-Albert" w:cs="FS-Albert"/>
                <w:sz w:val="24"/>
                <w:szCs w:val="24"/>
              </w:rPr>
            </w:pPr>
          </w:p>
        </w:tc>
        <w:tc>
          <w:tcPr>
            <w:tcW w:w="1000" w:type="pct"/>
            <w:tcBorders>
              <w:top w:val="single" w:sz="6" w:space="0" w:color="000000"/>
              <w:left w:val="single" w:sz="6" w:space="0" w:color="000000"/>
              <w:bottom w:val="single" w:sz="6" w:space="0" w:color="000000"/>
              <w:right w:val="single" w:sz="6" w:space="0" w:color="000000"/>
            </w:tcBorders>
            <w:tcMar>
              <w:top w:w="0" w:type="dxa"/>
              <w:left w:w="82" w:type="dxa"/>
              <w:bottom w:w="0" w:type="dxa"/>
              <w:right w:w="82" w:type="dxa"/>
            </w:tcMar>
            <w:tcFitText w:val="0"/>
            <w:vAlign w:val="top"/>
          </w:tcPr>
          <w:tbl>
            <w:tblPr>
              <w:tblStyle w:val="myTable2"/>
              <w:tblCellSpacing w:w="15" w:type="dxa"/>
              <w:tblBorders>
                <w:top w:val="none" w:sz="0" w:space="0" w:color="auto"/>
                <w:left w:val="none" w:sz="0" w:space="0" w:color="auto"/>
                <w:bottom w:val="none" w:sz="0" w:space="0" w:color="auto"/>
                <w:right w:val="none" w:sz="0" w:space="0" w:color="auto"/>
              </w:tblBorders>
              <w:tblCellMar>
                <w:top w:w="15" w:type="dxa"/>
                <w:left w:w="15" w:type="dxa"/>
                <w:bottom w:w="15" w:type="dxa"/>
                <w:right w:w="15" w:type="dxa"/>
              </w:tblCellMar>
              <w:tblLook w:val="05E0"/>
            </w:tblPr>
            <w:tblGrid>
              <w:gridCol w:w="414"/>
            </w:tblGrid>
            <w:tr>
              <w:tblPrEx>
                <w:tblCellSpacing w:w="15" w:type="dxa"/>
                <w:tblBorders>
                  <w:top w:val="none" w:sz="0" w:space="0" w:color="auto"/>
                  <w:left w:val="none" w:sz="0" w:space="0" w:color="auto"/>
                  <w:bottom w:val="none" w:sz="0" w:space="0" w:color="auto"/>
                  <w:right w:val="none" w:sz="0" w:space="0" w:color="auto"/>
                </w:tblBorders>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fldChar w:fldCharType="begin">
                      <w:ffData>
                        <w:name w:val=""/>
                        <w:enabled/>
                        <w:calcOnExit w:val="0"/>
                        <w:textInput/>
                      </w:ffData>
                    </w:fldChar>
                  </w:r>
                  <w:r w:rsidRPr="007C3147">
                    <w:rPr>
                      <w:rFonts w:ascii="FS-Albert" w:eastAsia="FS-Albert" w:hAnsi="FS-Albert" w:cs="FS-Albert"/>
                      <w:sz w:val="24"/>
                      <w:szCs w:val="24"/>
                    </w:rPr>
                    <w:instrText xml:space="preserve"> FORMTEXT </w:instrText>
                  </w:r>
                  <w:r w:rsidRPr="007C3147">
                    <w:rPr>
                      <w:rFonts w:ascii="FS-Albert" w:eastAsia="FS-Albert" w:hAnsi="FS-Albert" w:cs="FS-Albert"/>
                      <w:sz w:val="24"/>
                      <w:szCs w:val="24"/>
                    </w:rPr>
                    <w:fldChar w:fldCharType="separate"/>
                  </w:r>
                  <w:r w:rsidRPr="007C3147">
                    <w:rPr>
                      <w:rFonts w:ascii="FS-Albert" w:eastAsia="FS-Albert" w:hAnsi="FS-Albert" w:cs="FS-Albert"/>
                      <w:sz w:val="24"/>
                      <w:szCs w:val="24"/>
                    </w:rPr>
                    <w:t>$0</w:t>
                  </w:r>
                  <w:r w:rsidRPr="007C3147">
                    <w:rPr>
                      <w:rFonts w:ascii="FS-Albert" w:eastAsia="FS-Albert" w:hAnsi="FS-Albert" w:cs="FS-Albert"/>
                      <w:sz w:val="24"/>
                      <w:szCs w:val="24"/>
                    </w:rPr>
                    <w:fldChar w:fldCharType="end"/>
                  </w: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fldChar w:fldCharType="begin">
                      <w:ffData>
                        <w:name w:val=""/>
                        <w:enabled/>
                        <w:calcOnExit w:val="0"/>
                        <w:textInput/>
                      </w:ffData>
                    </w:fldChar>
                  </w:r>
                  <w:r w:rsidRPr="007C3147">
                    <w:rPr>
                      <w:rFonts w:ascii="FS-Albert" w:eastAsia="FS-Albert" w:hAnsi="FS-Albert" w:cs="FS-Albert"/>
                      <w:sz w:val="24"/>
                      <w:szCs w:val="24"/>
                    </w:rPr>
                    <w:instrText xml:space="preserve"> FORMTEXT </w:instrText>
                  </w:r>
                  <w:r w:rsidRPr="007C3147">
                    <w:rPr>
                      <w:rFonts w:ascii="FS-Albert" w:eastAsia="FS-Albert" w:hAnsi="FS-Albert" w:cs="FS-Albert"/>
                      <w:sz w:val="24"/>
                      <w:szCs w:val="24"/>
                    </w:rPr>
                    <w:fldChar w:fldCharType="separate"/>
                  </w:r>
                  <w:r w:rsidRPr="007C3147">
                    <w:rPr>
                      <w:rFonts w:ascii="FS-Albert" w:eastAsia="FS-Albert" w:hAnsi="FS-Albert" w:cs="FS-Albert"/>
                      <w:sz w:val="24"/>
                      <w:szCs w:val="24"/>
                    </w:rPr>
                    <w:t>$0</w:t>
                  </w:r>
                  <w:r w:rsidRPr="007C3147">
                    <w:rPr>
                      <w:rFonts w:ascii="FS-Albert" w:eastAsia="FS-Albert" w:hAnsi="FS-Albert" w:cs="FS-Albert"/>
                      <w:sz w:val="24"/>
                      <w:szCs w:val="24"/>
                    </w:rPr>
                    <w:fldChar w:fldCharType="end"/>
                  </w: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fldChar w:fldCharType="begin">
                      <w:ffData>
                        <w:name w:val=""/>
                        <w:enabled/>
                        <w:calcOnExit w:val="0"/>
                        <w:textInput/>
                      </w:ffData>
                    </w:fldChar>
                  </w:r>
                  <w:r w:rsidRPr="007C3147">
                    <w:rPr>
                      <w:rFonts w:ascii="FS-Albert" w:eastAsia="FS-Albert" w:hAnsi="FS-Albert" w:cs="FS-Albert"/>
                      <w:sz w:val="24"/>
                      <w:szCs w:val="24"/>
                    </w:rPr>
                    <w:instrText xml:space="preserve"> FORMTEXT </w:instrText>
                  </w:r>
                  <w:r w:rsidRPr="007C3147">
                    <w:rPr>
                      <w:rFonts w:ascii="FS-Albert" w:eastAsia="FS-Albert" w:hAnsi="FS-Albert" w:cs="FS-Albert"/>
                      <w:sz w:val="24"/>
                      <w:szCs w:val="24"/>
                    </w:rPr>
                    <w:fldChar w:fldCharType="separate"/>
                  </w:r>
                  <w:r w:rsidRPr="007C3147">
                    <w:rPr>
                      <w:rFonts w:ascii="FS-Albert" w:eastAsia="FS-Albert" w:hAnsi="FS-Albert" w:cs="FS-Albert"/>
                      <w:sz w:val="24"/>
                      <w:szCs w:val="24"/>
                    </w:rPr>
                    <w:t>$0</w:t>
                  </w:r>
                  <w:r w:rsidRPr="007C3147">
                    <w:rPr>
                      <w:rFonts w:ascii="FS-Albert" w:eastAsia="FS-Albert" w:hAnsi="FS-Albert" w:cs="FS-Albert"/>
                      <w:sz w:val="24"/>
                      <w:szCs w:val="24"/>
                    </w:rPr>
                    <w:fldChar w:fldCharType="end"/>
                  </w:r>
                </w:p>
              </w:tc>
            </w:tr>
            <w:tr>
              <w:tblPrEx>
                <w:tblCellSpacing w:w="15" w:type="dxa"/>
                <w:tblCellMar>
                  <w:top w:w="15" w:type="dxa"/>
                  <w:left w:w="15" w:type="dxa"/>
                  <w:bottom w:w="15" w:type="dxa"/>
                  <w:right w:w="15" w:type="dxa"/>
                </w:tblCellMar>
                <w:tblLook w:val="05E0"/>
              </w:tblPrEx>
              <w:trPr>
                <w:tblCellSpacing w:w="15" w:type="dxa"/>
              </w:trPr>
              <w:tc>
                <w:tcPr>
                  <w:tcMar>
                    <w:top w:w="0" w:type="dxa"/>
                    <w:left w:w="75" w:type="dxa"/>
                    <w:bottom w:w="0" w:type="dxa"/>
                    <w:right w:w="75" w:type="dxa"/>
                  </w:tcMar>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fldChar w:fldCharType="begin">
                      <w:ffData>
                        <w:name w:val=""/>
                        <w:enabled/>
                        <w:calcOnExit w:val="0"/>
                        <w:textInput/>
                      </w:ffData>
                    </w:fldChar>
                  </w:r>
                  <w:r w:rsidRPr="007C3147">
                    <w:rPr>
                      <w:rFonts w:ascii="FS-Albert" w:eastAsia="FS-Albert" w:hAnsi="FS-Albert" w:cs="FS-Albert"/>
                      <w:sz w:val="24"/>
                      <w:szCs w:val="24"/>
                    </w:rPr>
                    <w:instrText xml:space="preserve"> FORMTEXT </w:instrText>
                  </w:r>
                  <w:r w:rsidRPr="007C3147">
                    <w:rPr>
                      <w:rFonts w:ascii="FS-Albert" w:eastAsia="FS-Albert" w:hAnsi="FS-Albert" w:cs="FS-Albert"/>
                      <w:sz w:val="24"/>
                      <w:szCs w:val="24"/>
                    </w:rPr>
                    <w:fldChar w:fldCharType="separate"/>
                  </w:r>
                  <w:r w:rsidRPr="007C3147">
                    <w:rPr>
                      <w:rFonts w:ascii="FS-Albert" w:eastAsia="FS-Albert" w:hAnsi="FS-Albert" w:cs="FS-Albert"/>
                      <w:sz w:val="24"/>
                      <w:szCs w:val="24"/>
                    </w:rPr>
                    <w:t>$0</w:t>
                  </w:r>
                  <w:r w:rsidRPr="007C3147">
                    <w:rPr>
                      <w:rFonts w:ascii="FS-Albert" w:eastAsia="FS-Albert" w:hAnsi="FS-Albert" w:cs="FS-Albert"/>
                      <w:sz w:val="24"/>
                      <w:szCs w:val="24"/>
                    </w:rPr>
                    <w:fldChar w:fldCharType="end"/>
                  </w:r>
                </w:p>
              </w:tc>
            </w:tr>
          </w:tbl>
          <w:p w:rsidR="00842242" w:rsidRPr="007C3147">
            <w:pPr>
              <w:rPr>
                <w:rFonts w:ascii="FS-Albert" w:eastAsia="FS-Albert" w:hAnsi="FS-Albert" w:cs="FS-Albert"/>
                <w:sz w:val="24"/>
                <w:szCs w:val="24"/>
              </w:rPr>
            </w:pPr>
          </w:p>
        </w:tc>
      </w:tr>
    </w:tbl>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t xml:space="preserve">Note: Resistance rates were obtained from the Center for Disease Dynamics, Economics and Policy (CDDEP) wherever available unless otherwise adjusted manually. </w:t>
      </w:r>
    </w:p>
    <w:p w:rsidR="00842242" w:rsidRPr="007C3147" w:rsidP="00F866FA">
      <w:pPr>
        <w:pStyle w:val="Heading1"/>
        <w:rPr>
          <w:rFonts w:ascii="FS-Albert" w:eastAsia="FS-Albert" w:hAnsi="FS-Albert" w:cs="FS-Albert"/>
          <w:color w:val="FFFFFF"/>
          <w:sz w:val="24"/>
          <w:szCs w:val="24"/>
        </w:rPr>
      </w:pPr>
      <w:r w:rsidRPr="007C3147">
        <w:rPr>
          <w:rFonts w:ascii="FS-Albert" w:eastAsia="FS-Albert" w:hAnsi="FS-Albert" w:cs="FS-Albert"/>
          <w:color w:val="FFFFFF"/>
          <w:sz w:val="24"/>
          <w:szCs w:val="24"/>
        </w:rPr>
        <w:t>123</w:t>
      </w:r>
    </w:p>
    <w:p w:rsidR="00842242" w:rsidRPr="007C3147" w:rsidP="00F866FA">
      <w:pPr>
        <w:rPr>
          <w:rFonts w:ascii="FS-Albert" w:eastAsia="FS-Albert" w:hAnsi="FS-Albert" w:cs="FS-Albert"/>
          <w:b/>
          <w:bCs/>
          <w:sz w:val="30"/>
          <w:szCs w:val="30"/>
        </w:rPr>
      </w:pPr>
      <w:r w:rsidRPr="007C3147">
        <w:rPr>
          <w:rFonts w:ascii="FS-Albert" w:eastAsia="FS-Albert" w:hAnsi="FS-Albert" w:cs="FS-Albert"/>
          <w:b/>
          <w:bCs/>
          <w:sz w:val="30"/>
          <w:szCs w:val="30"/>
        </w:rPr>
        <w:t>Results</w:t>
      </w:r>
    </w:p>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drawing>
          <wp:inline>
            <wp:extent cx="5703750" cy="3796875"/>
            <wp:docPr id="100003" name=""/>
            <wp:cNvGraphicFramePr/>
            <a:graphic xmlns:a="http://schemas.openxmlformats.org/drawingml/2006/main">
              <a:graphicData uri="http://schemas.openxmlformats.org/drawingml/2006/picture">
                <pic:pic xmlns:pic="http://schemas.openxmlformats.org/drawingml/2006/picture">
                  <pic:nvPicPr>
                    <pic:cNvPr id="1101847014" name=""/>
                    <pic:cNvPicPr/>
                  </pic:nvPicPr>
                  <pic:blipFill>
                    <a:blip xmlns:r="http://schemas.openxmlformats.org/officeDocument/2006/relationships" r:embed="rId7"/>
                    <a:stretch>
                      <a:fillRect/>
                    </a:stretch>
                  </pic:blipFill>
                  <pic:spPr>
                    <a:xfrm>
                      <a:off x="0" y="0"/>
                      <a:ext cx="5703750" cy="3796875"/>
                    </a:xfrm>
                    <a:prstGeom prst="rect">
                      <a:avLst/>
                    </a:prstGeom>
                  </pic:spPr>
                </pic:pic>
              </a:graphicData>
            </a:graphic>
          </wp:inline>
        </w:drawing>
      </w:r>
      <w:r w:rsidRPr="007C3147">
        <w:rPr>
          <w:rFonts w:ascii="FS-Albert" w:eastAsia="FS-Albert" w:hAnsi="FS-Albert" w:cs="FS-Albert"/>
          <w:sz w:val="24"/>
          <w:szCs w:val="24"/>
        </w:rPr>
        <w:t xml:space="preserve"> </w:t>
      </w:r>
    </w:p>
    <w:p w:rsidR="00842242" w:rsidRPr="007C3147" w:rsidP="00F866FA">
      <w:pPr>
        <w:pBdr>
          <w:top w:val="none" w:sz="0" w:space="0" w:color="auto"/>
          <w:left w:val="none" w:sz="0" w:space="0" w:color="auto"/>
          <w:bottom w:val="none" w:sz="0" w:space="0" w:color="auto"/>
          <w:right w:val="none" w:sz="0" w:space="0" w:color="auto"/>
        </w:pBdr>
        <w:shd w:val="clear" w:color="auto" w:fill="919090"/>
        <w:rPr>
          <w:rFonts w:ascii="FS-Albert" w:eastAsia="FS-Albert" w:hAnsi="FS-Albert" w:cs="FS-Albert"/>
          <w:color w:val="919090"/>
          <w:sz w:val="2"/>
          <w:szCs w:val="24"/>
        </w:rPr>
      </w:pPr>
    </w:p>
    <w:p w:rsidR="00842242" w:rsidRPr="007C3147" w:rsidP="00F866FA">
      <w:pPr>
        <w:pStyle w:val="Heading4"/>
        <w:jc w:val="center"/>
        <w:rPr>
          <w:rFonts w:ascii="FS-Albert" w:eastAsia="FS-Albert" w:hAnsi="FS-Albert" w:cs="FS-Albert"/>
          <w:sz w:val="24"/>
          <w:szCs w:val="24"/>
        </w:rPr>
      </w:pPr>
      <w:r w:rsidRPr="007C3147">
        <w:rPr>
          <w:rFonts w:ascii="FS-Albert" w:eastAsia="FS-Albert" w:hAnsi="FS-Albert" w:cs="FS-Albert"/>
          <w:sz w:val="24"/>
          <w:szCs w:val="24"/>
        </w:rPr>
        <w:t>Current Scenario</w:t>
      </w:r>
    </w:p>
    <w:tbl>
      <w:tblPr>
        <w:tblW w:w="5000" w:type="pct"/>
        <w:tblCellSpacing w:w="0" w:type="dxa"/>
        <w:tblInd w:w="15" w:type="dxa"/>
        <w:tblBorders>
          <w:top w:val="none" w:sz="0" w:space="0" w:color="auto"/>
          <w:left w:val="none" w:sz="0" w:space="0" w:color="auto"/>
          <w:bottom w:val="none" w:sz="0" w:space="0" w:color="auto"/>
          <w:right w:val="none" w:sz="0" w:space="0" w:color="auto"/>
        </w:tblBorders>
        <w:tblCellMar>
          <w:top w:w="0" w:type="dxa"/>
          <w:left w:w="15" w:type="dxa"/>
          <w:bottom w:w="0" w:type="dxa"/>
          <w:right w:w="15" w:type="dxa"/>
        </w:tblCellMar>
      </w:tblPr>
      <w:tblGrid>
        <w:gridCol w:w="926"/>
        <w:gridCol w:w="3239"/>
        <w:gridCol w:w="926"/>
        <w:gridCol w:w="3239"/>
        <w:gridCol w:w="926"/>
      </w:tblGrid>
      <w:tr>
        <w:tblPrEx>
          <w:tblW w:w="5000" w:type="pct"/>
          <w:tblCellSpacing w:w="0" w:type="dxa"/>
          <w:tblInd w:w="15" w:type="dxa"/>
          <w:tblBorders>
            <w:top w:val="none" w:sz="0" w:space="0" w:color="auto"/>
            <w:left w:val="none" w:sz="0" w:space="0" w:color="auto"/>
            <w:bottom w:val="none" w:sz="0" w:space="0" w:color="auto"/>
            <w:right w:val="none" w:sz="0" w:space="0" w:color="auto"/>
          </w:tblBorders>
          <w:tblCellMar>
            <w:top w:w="0" w:type="dxa"/>
            <w:left w:w="15" w:type="dxa"/>
            <w:bottom w:w="0" w:type="dxa"/>
            <w:right w:w="15" w:type="dxa"/>
          </w:tblCellMar>
        </w:tblPrEx>
        <w:trPr>
          <w:tblCellSpacing w:w="0" w:type="dxa"/>
        </w:trPr>
        <w:tc>
          <w:tcPr>
            <w:tcW w:w="50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p>
        </w:tc>
        <w:tc>
          <w:tcPr>
            <w:tcW w:w="175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r w:rsidRPr="007C3147">
              <w:rPr>
                <w:rFonts w:ascii="FS-Albert" w:eastAsia="FS-Albert" w:hAnsi="FS-Albert" w:cs="FS-Albert"/>
                <w:sz w:val="24"/>
                <w:szCs w:val="24"/>
              </w:rPr>
              <w:t>Total Patients With Infections</w:t>
            </w:r>
          </w:p>
        </w:tc>
        <w:tc>
          <w:tcPr>
            <w:tcW w:w="50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p>
        </w:tc>
        <w:tc>
          <w:tcPr>
            <w:tcW w:w="175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r w:rsidRPr="007C3147">
              <w:rPr>
                <w:rFonts w:ascii="FS-Albert" w:eastAsia="FS-Albert" w:hAnsi="FS-Albert" w:cs="FS-Albert"/>
                <w:sz w:val="24"/>
                <w:szCs w:val="24"/>
              </w:rPr>
              <w:t>% With Resistant Infections</w:t>
            </w:r>
          </w:p>
        </w:tc>
        <w:tc>
          <w:tcPr>
            <w:tcW w:w="50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p>
        </w:tc>
      </w:tr>
      <w:tr>
        <w:tblPrEx>
          <w:tblW w:w="5000" w:type="pct"/>
          <w:tblCellSpacing w:w="0" w:type="dxa"/>
          <w:tblInd w:w="15" w:type="dxa"/>
          <w:tblCellMar>
            <w:top w:w="0" w:type="dxa"/>
            <w:left w:w="15" w:type="dxa"/>
            <w:bottom w:w="0" w:type="dxa"/>
            <w:right w:w="15" w:type="dxa"/>
          </w:tblCellMar>
        </w:tblPrEx>
        <w:trPr>
          <w:tblCellSpacing w:w="0" w:type="dxa"/>
        </w:trPr>
        <w:tc>
          <w:tcPr>
            <w:tcW w:w="50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p>
        </w:tc>
        <w:tc>
          <w:tcPr>
            <w:tcW w:w="1750" w:type="pct"/>
            <w:shd w:val="clear" w:color="auto" w:fill="F27707"/>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r w:rsidRPr="007C3147">
              <w:rPr>
                <w:rStyle w:val="ref-linked"/>
                <w:rFonts w:ascii="FS-Albert" w:eastAsia="FS-Albert" w:hAnsi="FS-Albert" w:cs="FS-Albert"/>
                <w:b/>
                <w:bCs/>
                <w:color w:val="FFFFFF"/>
                <w:sz w:val="24"/>
                <w:szCs w:val="24"/>
              </w:rPr>
              <w:t>18</w:t>
            </w:r>
          </w:p>
        </w:tc>
        <w:tc>
          <w:tcPr>
            <w:tcW w:w="50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p>
        </w:tc>
        <w:tc>
          <w:tcPr>
            <w:tcW w:w="1750" w:type="pct"/>
            <w:shd w:val="clear" w:color="auto" w:fill="F27707"/>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r w:rsidRPr="007C3147">
              <w:rPr>
                <w:rStyle w:val="ref-linked"/>
                <w:rFonts w:ascii="FS-Albert" w:eastAsia="FS-Albert" w:hAnsi="FS-Albert" w:cs="FS-Albert"/>
                <w:b/>
                <w:bCs/>
                <w:color w:val="FFFFFF"/>
                <w:sz w:val="24"/>
                <w:szCs w:val="24"/>
              </w:rPr>
              <w:t>22%</w:t>
            </w:r>
          </w:p>
        </w:tc>
        <w:tc>
          <w:tcPr>
            <w:tcW w:w="50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p>
        </w:tc>
      </w:tr>
      <w:tr>
        <w:tblPrEx>
          <w:tblW w:w="5000" w:type="pct"/>
          <w:tblCellSpacing w:w="0" w:type="dxa"/>
          <w:tblInd w:w="15" w:type="dxa"/>
          <w:tblCellMar>
            <w:top w:w="0" w:type="dxa"/>
            <w:left w:w="15" w:type="dxa"/>
            <w:bottom w:w="0" w:type="dxa"/>
            <w:right w:w="15" w:type="dxa"/>
          </w:tblCellMar>
        </w:tblPrEx>
        <w:trPr>
          <w:tblCellSpacing w:w="0" w:type="dxa"/>
        </w:trPr>
        <w:tc>
          <w:tcPr>
            <w:tcW w:w="50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p>
        </w:tc>
        <w:tc>
          <w:tcPr>
            <w:tcW w:w="175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r w:rsidRPr="007C3147">
              <w:rPr>
                <w:rFonts w:ascii="FS-Albert" w:eastAsia="FS-Albert" w:hAnsi="FS-Albert" w:cs="FS-Albert"/>
                <w:sz w:val="24"/>
                <w:szCs w:val="24"/>
              </w:rPr>
              <w:t xml:space="preserve">Susceptible: </w:t>
            </w:r>
            <w:r w:rsidRPr="007C3147">
              <w:rPr>
                <w:rStyle w:val="ref-linked"/>
                <w:rFonts w:ascii="FS-Albert" w:eastAsia="FS-Albert" w:hAnsi="FS-Albert" w:cs="FS-Albert"/>
                <w:sz w:val="24"/>
                <w:szCs w:val="24"/>
              </w:rPr>
              <w:t>14</w:t>
            </w:r>
          </w:p>
        </w:tc>
        <w:tc>
          <w:tcPr>
            <w:tcW w:w="50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p>
        </w:tc>
        <w:tc>
          <w:tcPr>
            <w:tcW w:w="175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p>
        </w:tc>
        <w:tc>
          <w:tcPr>
            <w:tcW w:w="50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p>
        </w:tc>
      </w:tr>
      <w:tr>
        <w:tblPrEx>
          <w:tblW w:w="5000" w:type="pct"/>
          <w:tblCellSpacing w:w="0" w:type="dxa"/>
          <w:tblInd w:w="15" w:type="dxa"/>
          <w:tblCellMar>
            <w:top w:w="0" w:type="dxa"/>
            <w:left w:w="15" w:type="dxa"/>
            <w:bottom w:w="0" w:type="dxa"/>
            <w:right w:w="15" w:type="dxa"/>
          </w:tblCellMar>
        </w:tblPrEx>
        <w:trPr>
          <w:tblCellSpacing w:w="0" w:type="dxa"/>
        </w:trPr>
        <w:tc>
          <w:tcPr>
            <w:tcW w:w="50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p>
        </w:tc>
        <w:tc>
          <w:tcPr>
            <w:tcW w:w="175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r w:rsidRPr="007C3147">
              <w:rPr>
                <w:rFonts w:ascii="FS-Albert" w:eastAsia="FS-Albert" w:hAnsi="FS-Albert" w:cs="FS-Albert"/>
                <w:sz w:val="24"/>
                <w:szCs w:val="24"/>
              </w:rPr>
              <w:t xml:space="preserve">Resistant: </w:t>
            </w:r>
            <w:r w:rsidRPr="007C3147">
              <w:rPr>
                <w:rStyle w:val="ref-linked"/>
                <w:rFonts w:ascii="FS-Albert" w:eastAsia="FS-Albert" w:hAnsi="FS-Albert" w:cs="FS-Albert"/>
                <w:sz w:val="24"/>
                <w:szCs w:val="24"/>
              </w:rPr>
              <w:t>4</w:t>
            </w:r>
          </w:p>
        </w:tc>
        <w:tc>
          <w:tcPr>
            <w:tcW w:w="50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p>
        </w:tc>
        <w:tc>
          <w:tcPr>
            <w:tcW w:w="175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p>
        </w:tc>
        <w:tc>
          <w:tcPr>
            <w:tcW w:w="50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p>
        </w:tc>
      </w:tr>
    </w:tbl>
    <w:p w:rsidR="00842242" w:rsidRPr="007C3147" w:rsidP="00F866FA">
      <w:pPr>
        <w:pBdr>
          <w:top w:val="none" w:sz="0" w:space="0" w:color="auto"/>
          <w:left w:val="none" w:sz="0" w:space="0" w:color="auto"/>
          <w:bottom w:val="none" w:sz="0" w:space="0" w:color="auto"/>
          <w:right w:val="none" w:sz="0" w:space="0" w:color="auto"/>
        </w:pBdr>
        <w:shd w:val="clear" w:color="auto" w:fill="919090"/>
        <w:rPr>
          <w:rFonts w:ascii="FS-Albert" w:eastAsia="FS-Albert" w:hAnsi="FS-Albert" w:cs="FS-Albert"/>
          <w:color w:val="919090"/>
          <w:sz w:val="2"/>
          <w:szCs w:val="24"/>
        </w:rPr>
      </w:pPr>
    </w:p>
    <w:p w:rsidR="00842242" w:rsidRPr="007C3147" w:rsidP="00F866FA">
      <w:pPr>
        <w:pStyle w:val="Heading4"/>
        <w:jc w:val="center"/>
        <w:rPr>
          <w:rFonts w:ascii="FS-Albert" w:eastAsia="FS-Albert" w:hAnsi="FS-Albert" w:cs="FS-Albert"/>
          <w:sz w:val="24"/>
          <w:szCs w:val="24"/>
        </w:rPr>
      </w:pPr>
      <w:r w:rsidRPr="007C3147">
        <w:rPr>
          <w:rFonts w:ascii="FS-Albert" w:eastAsia="FS-Albert" w:hAnsi="FS-Albert" w:cs="FS-Albert"/>
          <w:sz w:val="24"/>
          <w:szCs w:val="24"/>
        </w:rPr>
        <w:t>Future Scenario</w:t>
      </w:r>
    </w:p>
    <w:tbl>
      <w:tblPr>
        <w:tblW w:w="5000" w:type="pct"/>
        <w:tblCellSpacing w:w="0" w:type="dxa"/>
        <w:tblInd w:w="15" w:type="dxa"/>
        <w:tblBorders>
          <w:top w:val="none" w:sz="0" w:space="0" w:color="auto"/>
          <w:left w:val="none" w:sz="0" w:space="0" w:color="auto"/>
          <w:bottom w:val="none" w:sz="0" w:space="0" w:color="auto"/>
          <w:right w:val="none" w:sz="0" w:space="0" w:color="auto"/>
        </w:tblBorders>
        <w:tblCellMar>
          <w:top w:w="0" w:type="dxa"/>
          <w:left w:w="15" w:type="dxa"/>
          <w:bottom w:w="0" w:type="dxa"/>
          <w:right w:w="15" w:type="dxa"/>
        </w:tblCellMar>
      </w:tblPr>
      <w:tblGrid>
        <w:gridCol w:w="926"/>
        <w:gridCol w:w="3239"/>
        <w:gridCol w:w="926"/>
        <w:gridCol w:w="3239"/>
        <w:gridCol w:w="926"/>
      </w:tblGrid>
      <w:tr>
        <w:tblPrEx>
          <w:tblW w:w="5000" w:type="pct"/>
          <w:tblCellSpacing w:w="0" w:type="dxa"/>
          <w:tblInd w:w="15" w:type="dxa"/>
          <w:tblBorders>
            <w:top w:val="none" w:sz="0" w:space="0" w:color="auto"/>
            <w:left w:val="none" w:sz="0" w:space="0" w:color="auto"/>
            <w:bottom w:val="none" w:sz="0" w:space="0" w:color="auto"/>
            <w:right w:val="none" w:sz="0" w:space="0" w:color="auto"/>
          </w:tblBorders>
          <w:tblCellMar>
            <w:top w:w="0" w:type="dxa"/>
            <w:left w:w="15" w:type="dxa"/>
            <w:bottom w:w="0" w:type="dxa"/>
            <w:right w:w="15" w:type="dxa"/>
          </w:tblCellMar>
        </w:tblPrEx>
        <w:trPr>
          <w:tblCellSpacing w:w="0" w:type="dxa"/>
        </w:trPr>
        <w:tc>
          <w:tcPr>
            <w:tcW w:w="50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p>
        </w:tc>
        <w:tc>
          <w:tcPr>
            <w:tcW w:w="175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r w:rsidRPr="007C3147">
              <w:rPr>
                <w:rFonts w:ascii="FS-Albert" w:eastAsia="FS-Albert" w:hAnsi="FS-Albert" w:cs="FS-Albert"/>
                <w:sz w:val="24"/>
                <w:szCs w:val="24"/>
              </w:rPr>
              <w:t>Total Patients With Infections</w:t>
            </w:r>
          </w:p>
        </w:tc>
        <w:tc>
          <w:tcPr>
            <w:tcW w:w="50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p>
        </w:tc>
        <w:tc>
          <w:tcPr>
            <w:tcW w:w="175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r w:rsidRPr="007C3147">
              <w:rPr>
                <w:rFonts w:ascii="FS-Albert" w:eastAsia="FS-Albert" w:hAnsi="FS-Albert" w:cs="FS-Albert"/>
                <w:sz w:val="24"/>
                <w:szCs w:val="24"/>
              </w:rPr>
              <w:t>% With Resistant Infections</w:t>
            </w:r>
          </w:p>
        </w:tc>
        <w:tc>
          <w:tcPr>
            <w:tcW w:w="50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p>
        </w:tc>
      </w:tr>
      <w:tr>
        <w:tblPrEx>
          <w:tblW w:w="5000" w:type="pct"/>
          <w:tblCellSpacing w:w="0" w:type="dxa"/>
          <w:tblInd w:w="15" w:type="dxa"/>
          <w:tblCellMar>
            <w:top w:w="0" w:type="dxa"/>
            <w:left w:w="15" w:type="dxa"/>
            <w:bottom w:w="0" w:type="dxa"/>
            <w:right w:w="15" w:type="dxa"/>
          </w:tblCellMar>
        </w:tblPrEx>
        <w:trPr>
          <w:tblCellSpacing w:w="0" w:type="dxa"/>
        </w:trPr>
        <w:tc>
          <w:tcPr>
            <w:tcW w:w="50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p>
        </w:tc>
        <w:tc>
          <w:tcPr>
            <w:tcW w:w="1750" w:type="pct"/>
            <w:shd w:val="clear" w:color="auto" w:fill="F27707"/>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r w:rsidRPr="007C3147">
              <w:rPr>
                <w:rStyle w:val="ref-linked"/>
                <w:rFonts w:ascii="FS-Albert" w:eastAsia="FS-Albert" w:hAnsi="FS-Albert" w:cs="FS-Albert"/>
                <w:b/>
                <w:bCs/>
                <w:color w:val="FFFFFF"/>
                <w:sz w:val="24"/>
                <w:szCs w:val="24"/>
              </w:rPr>
              <w:t>18</w:t>
            </w:r>
          </w:p>
        </w:tc>
        <w:tc>
          <w:tcPr>
            <w:tcW w:w="50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p>
        </w:tc>
        <w:tc>
          <w:tcPr>
            <w:tcW w:w="1750" w:type="pct"/>
            <w:shd w:val="clear" w:color="auto" w:fill="F27707"/>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r w:rsidRPr="007C3147">
              <w:rPr>
                <w:rStyle w:val="ref-linked"/>
                <w:rFonts w:ascii="FS-Albert" w:eastAsia="FS-Albert" w:hAnsi="FS-Albert" w:cs="FS-Albert"/>
                <w:b/>
                <w:bCs/>
                <w:color w:val="FFFFFF"/>
                <w:sz w:val="24"/>
                <w:szCs w:val="24"/>
              </w:rPr>
              <w:t>50%</w:t>
            </w:r>
          </w:p>
        </w:tc>
        <w:tc>
          <w:tcPr>
            <w:tcW w:w="50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p>
        </w:tc>
      </w:tr>
      <w:tr>
        <w:tblPrEx>
          <w:tblW w:w="5000" w:type="pct"/>
          <w:tblCellSpacing w:w="0" w:type="dxa"/>
          <w:tblInd w:w="15" w:type="dxa"/>
          <w:tblCellMar>
            <w:top w:w="0" w:type="dxa"/>
            <w:left w:w="15" w:type="dxa"/>
            <w:bottom w:w="0" w:type="dxa"/>
            <w:right w:w="15" w:type="dxa"/>
          </w:tblCellMar>
        </w:tblPrEx>
        <w:trPr>
          <w:tblCellSpacing w:w="0" w:type="dxa"/>
        </w:trPr>
        <w:tc>
          <w:tcPr>
            <w:tcW w:w="50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p>
        </w:tc>
        <w:tc>
          <w:tcPr>
            <w:tcW w:w="175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r w:rsidRPr="007C3147">
              <w:rPr>
                <w:rFonts w:ascii="FS-Albert" w:eastAsia="FS-Albert" w:hAnsi="FS-Albert" w:cs="FS-Albert"/>
                <w:sz w:val="24"/>
                <w:szCs w:val="24"/>
              </w:rPr>
              <w:t xml:space="preserve">Susceptible: </w:t>
            </w:r>
            <w:r w:rsidRPr="007C3147">
              <w:rPr>
                <w:rStyle w:val="ref-linked"/>
                <w:rFonts w:ascii="FS-Albert" w:eastAsia="FS-Albert" w:hAnsi="FS-Albert" w:cs="FS-Albert"/>
                <w:sz w:val="24"/>
                <w:szCs w:val="24"/>
              </w:rPr>
              <w:t>9</w:t>
            </w:r>
          </w:p>
        </w:tc>
        <w:tc>
          <w:tcPr>
            <w:tcW w:w="50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p>
        </w:tc>
        <w:tc>
          <w:tcPr>
            <w:tcW w:w="175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p>
        </w:tc>
        <w:tc>
          <w:tcPr>
            <w:tcW w:w="50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p>
        </w:tc>
      </w:tr>
      <w:tr>
        <w:tblPrEx>
          <w:tblW w:w="5000" w:type="pct"/>
          <w:tblCellSpacing w:w="0" w:type="dxa"/>
          <w:tblInd w:w="15" w:type="dxa"/>
          <w:tblCellMar>
            <w:top w:w="0" w:type="dxa"/>
            <w:left w:w="15" w:type="dxa"/>
            <w:bottom w:w="0" w:type="dxa"/>
            <w:right w:w="15" w:type="dxa"/>
          </w:tblCellMar>
        </w:tblPrEx>
        <w:trPr>
          <w:tblCellSpacing w:w="0" w:type="dxa"/>
        </w:trPr>
        <w:tc>
          <w:tcPr>
            <w:tcW w:w="50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p>
        </w:tc>
        <w:tc>
          <w:tcPr>
            <w:tcW w:w="175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r w:rsidRPr="007C3147">
              <w:rPr>
                <w:rFonts w:ascii="FS-Albert" w:eastAsia="FS-Albert" w:hAnsi="FS-Albert" w:cs="FS-Albert"/>
                <w:sz w:val="24"/>
                <w:szCs w:val="24"/>
              </w:rPr>
              <w:t xml:space="preserve">Resistant: </w:t>
            </w:r>
            <w:r w:rsidRPr="007C3147">
              <w:rPr>
                <w:rStyle w:val="ref-linked"/>
                <w:rFonts w:ascii="FS-Albert" w:eastAsia="FS-Albert" w:hAnsi="FS-Albert" w:cs="FS-Albert"/>
                <w:sz w:val="24"/>
                <w:szCs w:val="24"/>
              </w:rPr>
              <w:t>9</w:t>
            </w:r>
          </w:p>
        </w:tc>
        <w:tc>
          <w:tcPr>
            <w:tcW w:w="50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p>
        </w:tc>
        <w:tc>
          <w:tcPr>
            <w:tcW w:w="175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p>
        </w:tc>
        <w:tc>
          <w:tcPr>
            <w:tcW w:w="50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p>
        </w:tc>
      </w:tr>
    </w:tbl>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drawing>
          <wp:inline>
            <wp:extent cx="5703750" cy="3796875"/>
            <wp:docPr id="100004" name=""/>
            <wp:cNvGraphicFramePr/>
            <a:graphic xmlns:a="http://schemas.openxmlformats.org/drawingml/2006/main">
              <a:graphicData uri="http://schemas.openxmlformats.org/drawingml/2006/picture">
                <pic:pic xmlns:pic="http://schemas.openxmlformats.org/drawingml/2006/picture">
                  <pic:nvPicPr>
                    <pic:cNvPr id="1698578162" name=""/>
                    <pic:cNvPicPr/>
                  </pic:nvPicPr>
                  <pic:blipFill>
                    <a:blip xmlns:r="http://schemas.openxmlformats.org/officeDocument/2006/relationships" r:embed="rId8"/>
                    <a:stretch>
                      <a:fillRect/>
                    </a:stretch>
                  </pic:blipFill>
                  <pic:spPr>
                    <a:xfrm>
                      <a:off x="0" y="0"/>
                      <a:ext cx="5703750" cy="3796875"/>
                    </a:xfrm>
                    <a:prstGeom prst="rect">
                      <a:avLst/>
                    </a:prstGeom>
                  </pic:spPr>
                </pic:pic>
              </a:graphicData>
            </a:graphic>
          </wp:inline>
        </w:drawing>
      </w:r>
      <w:r w:rsidRPr="007C3147">
        <w:rPr>
          <w:rFonts w:ascii="FS-Albert" w:eastAsia="FS-Albert" w:hAnsi="FS-Albert" w:cs="FS-Albert"/>
          <w:sz w:val="24"/>
          <w:szCs w:val="24"/>
        </w:rPr>
        <w:t xml:space="preserve"> </w:t>
      </w:r>
    </w:p>
    <w:p w:rsidR="00842242" w:rsidRPr="007C3147" w:rsidP="00F866FA">
      <w:pPr>
        <w:pBdr>
          <w:top w:val="none" w:sz="0" w:space="0" w:color="auto"/>
          <w:left w:val="none" w:sz="0" w:space="0" w:color="auto"/>
          <w:bottom w:val="none" w:sz="0" w:space="0" w:color="auto"/>
          <w:right w:val="none" w:sz="0" w:space="0" w:color="auto"/>
        </w:pBdr>
        <w:shd w:val="clear" w:color="auto" w:fill="919090"/>
        <w:rPr>
          <w:rFonts w:ascii="FS-Albert" w:eastAsia="FS-Albert" w:hAnsi="FS-Albert" w:cs="FS-Albert"/>
          <w:color w:val="919090"/>
          <w:sz w:val="2"/>
          <w:szCs w:val="24"/>
        </w:rPr>
      </w:pPr>
    </w:p>
    <w:p w:rsidR="00842242" w:rsidRPr="007C3147" w:rsidP="00F866FA">
      <w:pPr>
        <w:pStyle w:val="Heading4"/>
        <w:jc w:val="center"/>
        <w:rPr>
          <w:rFonts w:ascii="FS-Albert" w:eastAsia="FS-Albert" w:hAnsi="FS-Albert" w:cs="FS-Albert"/>
          <w:sz w:val="24"/>
          <w:szCs w:val="24"/>
        </w:rPr>
      </w:pPr>
      <w:r w:rsidRPr="007C3147">
        <w:rPr>
          <w:rFonts w:ascii="FS-Albert" w:eastAsia="FS-Albert" w:hAnsi="FS-Albert" w:cs="FS-Albert"/>
          <w:sz w:val="24"/>
          <w:szCs w:val="24"/>
        </w:rPr>
        <w:t>Current Scenario</w:t>
      </w:r>
    </w:p>
    <w:tbl>
      <w:tblPr>
        <w:tblW w:w="5000" w:type="pct"/>
        <w:tblCellSpacing w:w="0" w:type="dxa"/>
        <w:tblInd w:w="15" w:type="dxa"/>
        <w:tblBorders>
          <w:top w:val="none" w:sz="0" w:space="0" w:color="auto"/>
          <w:left w:val="none" w:sz="0" w:space="0" w:color="auto"/>
          <w:bottom w:val="none" w:sz="0" w:space="0" w:color="auto"/>
          <w:right w:val="none" w:sz="0" w:space="0" w:color="auto"/>
        </w:tblBorders>
        <w:tblCellMar>
          <w:top w:w="0" w:type="dxa"/>
          <w:left w:w="15" w:type="dxa"/>
          <w:bottom w:w="0" w:type="dxa"/>
          <w:right w:w="15" w:type="dxa"/>
        </w:tblCellMar>
      </w:tblPr>
      <w:tblGrid>
        <w:gridCol w:w="926"/>
        <w:gridCol w:w="3239"/>
        <w:gridCol w:w="926"/>
        <w:gridCol w:w="3239"/>
        <w:gridCol w:w="926"/>
      </w:tblGrid>
      <w:tr>
        <w:tblPrEx>
          <w:tblW w:w="5000" w:type="pct"/>
          <w:tblCellSpacing w:w="0" w:type="dxa"/>
          <w:tblInd w:w="15" w:type="dxa"/>
          <w:tblBorders>
            <w:top w:val="none" w:sz="0" w:space="0" w:color="auto"/>
            <w:left w:val="none" w:sz="0" w:space="0" w:color="auto"/>
            <w:bottom w:val="none" w:sz="0" w:space="0" w:color="auto"/>
            <w:right w:val="none" w:sz="0" w:space="0" w:color="auto"/>
          </w:tblBorders>
          <w:tblCellMar>
            <w:top w:w="0" w:type="dxa"/>
            <w:left w:w="15" w:type="dxa"/>
            <w:bottom w:w="0" w:type="dxa"/>
            <w:right w:w="15" w:type="dxa"/>
          </w:tblCellMar>
        </w:tblPrEx>
        <w:trPr>
          <w:tblCellSpacing w:w="0" w:type="dxa"/>
        </w:trPr>
        <w:tc>
          <w:tcPr>
            <w:tcW w:w="50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p>
        </w:tc>
        <w:tc>
          <w:tcPr>
            <w:tcW w:w="175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r w:rsidRPr="007C3147">
              <w:rPr>
                <w:rFonts w:ascii="FS-Albert" w:eastAsia="FS-Albert" w:hAnsi="FS-Albert" w:cs="FS-Albert"/>
                <w:sz w:val="24"/>
                <w:szCs w:val="24"/>
              </w:rPr>
              <w:t>Total Costs of Infections (Annual)</w:t>
            </w:r>
          </w:p>
        </w:tc>
        <w:tc>
          <w:tcPr>
            <w:tcW w:w="50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p>
        </w:tc>
        <w:tc>
          <w:tcPr>
            <w:tcW w:w="175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r w:rsidRPr="007C3147">
              <w:rPr>
                <w:rFonts w:ascii="FS-Albert" w:eastAsia="FS-Albert" w:hAnsi="FS-Albert" w:cs="FS-Albert"/>
                <w:sz w:val="24"/>
                <w:szCs w:val="24"/>
              </w:rPr>
              <w:t>Incremental Cost of Resistance</w:t>
            </w:r>
          </w:p>
        </w:tc>
        <w:tc>
          <w:tcPr>
            <w:tcW w:w="50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p>
        </w:tc>
      </w:tr>
      <w:tr>
        <w:tblPrEx>
          <w:tblW w:w="5000" w:type="pct"/>
          <w:tblCellSpacing w:w="0" w:type="dxa"/>
          <w:tblInd w:w="15" w:type="dxa"/>
          <w:tblCellMar>
            <w:top w:w="0" w:type="dxa"/>
            <w:left w:w="15" w:type="dxa"/>
            <w:bottom w:w="0" w:type="dxa"/>
            <w:right w:w="15" w:type="dxa"/>
          </w:tblCellMar>
        </w:tblPrEx>
        <w:trPr>
          <w:tblCellSpacing w:w="0" w:type="dxa"/>
        </w:trPr>
        <w:tc>
          <w:tcPr>
            <w:tcW w:w="50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p>
        </w:tc>
        <w:tc>
          <w:tcPr>
            <w:tcW w:w="1750" w:type="pct"/>
            <w:shd w:val="clear" w:color="auto" w:fill="F27707"/>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r w:rsidRPr="007C3147">
              <w:rPr>
                <w:rStyle w:val="ref-linked"/>
                <w:rFonts w:ascii="FS-Albert" w:eastAsia="FS-Albert" w:hAnsi="FS-Albert" w:cs="FS-Albert"/>
                <w:b/>
                <w:bCs/>
                <w:color w:val="FFFFFF"/>
                <w:sz w:val="24"/>
                <w:szCs w:val="24"/>
              </w:rPr>
              <w:t>$134,628</w:t>
            </w:r>
          </w:p>
        </w:tc>
        <w:tc>
          <w:tcPr>
            <w:tcW w:w="50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p>
        </w:tc>
        <w:tc>
          <w:tcPr>
            <w:tcW w:w="1750" w:type="pct"/>
            <w:shd w:val="clear" w:color="auto" w:fill="F27707"/>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r w:rsidRPr="007C3147">
              <w:rPr>
                <w:rStyle w:val="ref-linked"/>
                <w:rFonts w:ascii="FS-Albert" w:eastAsia="FS-Albert" w:hAnsi="FS-Albert" w:cs="FS-Albert"/>
                <w:b/>
                <w:bCs/>
                <w:color w:val="FFFFFF"/>
                <w:sz w:val="24"/>
                <w:szCs w:val="24"/>
              </w:rPr>
              <w:t>$23,304</w:t>
            </w:r>
          </w:p>
        </w:tc>
        <w:tc>
          <w:tcPr>
            <w:tcW w:w="50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p>
        </w:tc>
      </w:tr>
      <w:tr>
        <w:tblPrEx>
          <w:tblW w:w="5000" w:type="pct"/>
          <w:tblCellSpacing w:w="0" w:type="dxa"/>
          <w:tblInd w:w="15" w:type="dxa"/>
          <w:tblCellMar>
            <w:top w:w="0" w:type="dxa"/>
            <w:left w:w="15" w:type="dxa"/>
            <w:bottom w:w="0" w:type="dxa"/>
            <w:right w:w="15" w:type="dxa"/>
          </w:tblCellMar>
        </w:tblPrEx>
        <w:trPr>
          <w:tblCellSpacing w:w="0" w:type="dxa"/>
        </w:trPr>
        <w:tc>
          <w:tcPr>
            <w:tcW w:w="50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p>
        </w:tc>
        <w:tc>
          <w:tcPr>
            <w:tcW w:w="175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r w:rsidRPr="007C3147">
              <w:rPr>
                <w:rFonts w:ascii="FS-Albert" w:eastAsia="FS-Albert" w:hAnsi="FS-Albert" w:cs="FS-Albert"/>
                <w:sz w:val="24"/>
                <w:szCs w:val="24"/>
              </w:rPr>
              <w:t xml:space="preserve">Susceptible: </w:t>
            </w:r>
            <w:r w:rsidRPr="007C3147">
              <w:rPr>
                <w:rStyle w:val="ref-linked"/>
                <w:rFonts w:ascii="FS-Albert" w:eastAsia="FS-Albert" w:hAnsi="FS-Albert" w:cs="FS-Albert"/>
                <w:sz w:val="24"/>
                <w:szCs w:val="24"/>
              </w:rPr>
              <w:t>$80,038</w:t>
            </w:r>
          </w:p>
        </w:tc>
        <w:tc>
          <w:tcPr>
            <w:tcW w:w="50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p>
        </w:tc>
        <w:tc>
          <w:tcPr>
            <w:tcW w:w="175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p>
        </w:tc>
        <w:tc>
          <w:tcPr>
            <w:tcW w:w="50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p>
        </w:tc>
      </w:tr>
      <w:tr>
        <w:tblPrEx>
          <w:tblW w:w="5000" w:type="pct"/>
          <w:tblCellSpacing w:w="0" w:type="dxa"/>
          <w:tblInd w:w="15" w:type="dxa"/>
          <w:tblCellMar>
            <w:top w:w="0" w:type="dxa"/>
            <w:left w:w="15" w:type="dxa"/>
            <w:bottom w:w="0" w:type="dxa"/>
            <w:right w:w="15" w:type="dxa"/>
          </w:tblCellMar>
        </w:tblPrEx>
        <w:trPr>
          <w:tblCellSpacing w:w="0" w:type="dxa"/>
        </w:trPr>
        <w:tc>
          <w:tcPr>
            <w:tcW w:w="50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p>
        </w:tc>
        <w:tc>
          <w:tcPr>
            <w:tcW w:w="175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r w:rsidRPr="007C3147">
              <w:rPr>
                <w:rFonts w:ascii="FS-Albert" w:eastAsia="FS-Albert" w:hAnsi="FS-Albert" w:cs="FS-Albert"/>
                <w:sz w:val="24"/>
                <w:szCs w:val="24"/>
              </w:rPr>
              <w:t xml:space="preserve">Resistant: </w:t>
            </w:r>
            <w:r w:rsidRPr="007C3147">
              <w:rPr>
                <w:rStyle w:val="ref-linked"/>
                <w:rFonts w:ascii="FS-Albert" w:eastAsia="FS-Albert" w:hAnsi="FS-Albert" w:cs="FS-Albert"/>
                <w:sz w:val="24"/>
                <w:szCs w:val="24"/>
              </w:rPr>
              <w:t>$54,590</w:t>
            </w:r>
          </w:p>
        </w:tc>
        <w:tc>
          <w:tcPr>
            <w:tcW w:w="50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p>
        </w:tc>
        <w:tc>
          <w:tcPr>
            <w:tcW w:w="175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p>
        </w:tc>
        <w:tc>
          <w:tcPr>
            <w:tcW w:w="50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p>
        </w:tc>
      </w:tr>
    </w:tbl>
    <w:p w:rsidR="00842242" w:rsidRPr="007C3147" w:rsidP="00F866FA">
      <w:pPr>
        <w:pBdr>
          <w:top w:val="none" w:sz="0" w:space="0" w:color="auto"/>
          <w:left w:val="none" w:sz="0" w:space="0" w:color="auto"/>
          <w:bottom w:val="none" w:sz="0" w:space="0" w:color="auto"/>
          <w:right w:val="none" w:sz="0" w:space="0" w:color="auto"/>
        </w:pBdr>
        <w:shd w:val="clear" w:color="auto" w:fill="919090"/>
        <w:rPr>
          <w:rFonts w:ascii="FS-Albert" w:eastAsia="FS-Albert" w:hAnsi="FS-Albert" w:cs="FS-Albert"/>
          <w:color w:val="919090"/>
          <w:sz w:val="2"/>
          <w:szCs w:val="24"/>
        </w:rPr>
      </w:pPr>
    </w:p>
    <w:p w:rsidR="00842242" w:rsidRPr="007C3147" w:rsidP="00F866FA">
      <w:pPr>
        <w:pStyle w:val="Heading4"/>
        <w:jc w:val="center"/>
        <w:rPr>
          <w:rFonts w:ascii="FS-Albert" w:eastAsia="FS-Albert" w:hAnsi="FS-Albert" w:cs="FS-Albert"/>
          <w:sz w:val="24"/>
          <w:szCs w:val="24"/>
        </w:rPr>
      </w:pPr>
      <w:r w:rsidRPr="007C3147">
        <w:rPr>
          <w:rFonts w:ascii="FS-Albert" w:eastAsia="FS-Albert" w:hAnsi="FS-Albert" w:cs="FS-Albert"/>
          <w:sz w:val="24"/>
          <w:szCs w:val="24"/>
        </w:rPr>
        <w:t>Future Scenario</w:t>
      </w:r>
    </w:p>
    <w:tbl>
      <w:tblPr>
        <w:tblW w:w="5000" w:type="pct"/>
        <w:tblCellSpacing w:w="0" w:type="dxa"/>
        <w:tblInd w:w="15" w:type="dxa"/>
        <w:tblBorders>
          <w:top w:val="none" w:sz="0" w:space="0" w:color="auto"/>
          <w:left w:val="none" w:sz="0" w:space="0" w:color="auto"/>
          <w:bottom w:val="none" w:sz="0" w:space="0" w:color="auto"/>
          <w:right w:val="none" w:sz="0" w:space="0" w:color="auto"/>
        </w:tblBorders>
        <w:tblCellMar>
          <w:top w:w="0" w:type="dxa"/>
          <w:left w:w="15" w:type="dxa"/>
          <w:bottom w:w="0" w:type="dxa"/>
          <w:right w:w="15" w:type="dxa"/>
        </w:tblCellMar>
      </w:tblPr>
      <w:tblGrid>
        <w:gridCol w:w="926"/>
        <w:gridCol w:w="3239"/>
        <w:gridCol w:w="926"/>
        <w:gridCol w:w="3239"/>
        <w:gridCol w:w="926"/>
      </w:tblGrid>
      <w:tr>
        <w:tblPrEx>
          <w:tblW w:w="5000" w:type="pct"/>
          <w:tblCellSpacing w:w="0" w:type="dxa"/>
          <w:tblInd w:w="15" w:type="dxa"/>
          <w:tblBorders>
            <w:top w:val="none" w:sz="0" w:space="0" w:color="auto"/>
            <w:left w:val="none" w:sz="0" w:space="0" w:color="auto"/>
            <w:bottom w:val="none" w:sz="0" w:space="0" w:color="auto"/>
            <w:right w:val="none" w:sz="0" w:space="0" w:color="auto"/>
          </w:tblBorders>
          <w:tblCellMar>
            <w:top w:w="0" w:type="dxa"/>
            <w:left w:w="15" w:type="dxa"/>
            <w:bottom w:w="0" w:type="dxa"/>
            <w:right w:w="15" w:type="dxa"/>
          </w:tblCellMar>
        </w:tblPrEx>
        <w:trPr>
          <w:tblCellSpacing w:w="0" w:type="dxa"/>
        </w:trPr>
        <w:tc>
          <w:tcPr>
            <w:tcW w:w="50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p>
        </w:tc>
        <w:tc>
          <w:tcPr>
            <w:tcW w:w="175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r w:rsidRPr="007C3147">
              <w:rPr>
                <w:rFonts w:ascii="FS-Albert" w:eastAsia="FS-Albert" w:hAnsi="FS-Albert" w:cs="FS-Albert"/>
                <w:sz w:val="24"/>
                <w:szCs w:val="24"/>
              </w:rPr>
              <w:t>Total Costs of Infections (Annual)</w:t>
            </w:r>
          </w:p>
        </w:tc>
        <w:tc>
          <w:tcPr>
            <w:tcW w:w="50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p>
        </w:tc>
        <w:tc>
          <w:tcPr>
            <w:tcW w:w="175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r w:rsidRPr="007C3147">
              <w:rPr>
                <w:rFonts w:ascii="FS-Albert" w:eastAsia="FS-Albert" w:hAnsi="FS-Albert" w:cs="FS-Albert"/>
                <w:sz w:val="24"/>
                <w:szCs w:val="24"/>
              </w:rPr>
              <w:t>Incremental Cost of Resistance</w:t>
            </w:r>
          </w:p>
        </w:tc>
        <w:tc>
          <w:tcPr>
            <w:tcW w:w="50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p>
        </w:tc>
      </w:tr>
      <w:tr>
        <w:tblPrEx>
          <w:tblW w:w="5000" w:type="pct"/>
          <w:tblCellSpacing w:w="0" w:type="dxa"/>
          <w:tblInd w:w="15" w:type="dxa"/>
          <w:tblCellMar>
            <w:top w:w="0" w:type="dxa"/>
            <w:left w:w="15" w:type="dxa"/>
            <w:bottom w:w="0" w:type="dxa"/>
            <w:right w:w="15" w:type="dxa"/>
          </w:tblCellMar>
        </w:tblPrEx>
        <w:trPr>
          <w:tblCellSpacing w:w="0" w:type="dxa"/>
        </w:trPr>
        <w:tc>
          <w:tcPr>
            <w:tcW w:w="50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p>
        </w:tc>
        <w:tc>
          <w:tcPr>
            <w:tcW w:w="1750" w:type="pct"/>
            <w:shd w:val="clear" w:color="auto" w:fill="F27707"/>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r w:rsidRPr="007C3147">
              <w:rPr>
                <w:rStyle w:val="ref-linked"/>
                <w:rFonts w:ascii="FS-Albert" w:eastAsia="FS-Albert" w:hAnsi="FS-Albert" w:cs="FS-Albert"/>
                <w:b/>
                <w:bCs/>
                <w:color w:val="FFFFFF"/>
                <w:sz w:val="24"/>
                <w:szCs w:val="24"/>
              </w:rPr>
              <w:t>$139,048</w:t>
            </w:r>
          </w:p>
        </w:tc>
        <w:tc>
          <w:tcPr>
            <w:tcW w:w="50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p>
        </w:tc>
        <w:tc>
          <w:tcPr>
            <w:tcW w:w="1750" w:type="pct"/>
            <w:shd w:val="clear" w:color="auto" w:fill="F27707"/>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r w:rsidRPr="007C3147">
              <w:rPr>
                <w:rStyle w:val="ref-linked"/>
                <w:rFonts w:ascii="FS-Albert" w:eastAsia="FS-Albert" w:hAnsi="FS-Albert" w:cs="FS-Albert"/>
                <w:b/>
                <w:bCs/>
                <w:color w:val="FFFFFF"/>
                <w:sz w:val="24"/>
                <w:szCs w:val="24"/>
              </w:rPr>
              <w:t>$26,612</w:t>
            </w:r>
          </w:p>
        </w:tc>
        <w:tc>
          <w:tcPr>
            <w:tcW w:w="50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p>
        </w:tc>
      </w:tr>
      <w:tr>
        <w:tblPrEx>
          <w:tblW w:w="5000" w:type="pct"/>
          <w:tblCellSpacing w:w="0" w:type="dxa"/>
          <w:tblInd w:w="15" w:type="dxa"/>
          <w:tblCellMar>
            <w:top w:w="0" w:type="dxa"/>
            <w:left w:w="15" w:type="dxa"/>
            <w:bottom w:w="0" w:type="dxa"/>
            <w:right w:w="15" w:type="dxa"/>
          </w:tblCellMar>
        </w:tblPrEx>
        <w:trPr>
          <w:tblCellSpacing w:w="0" w:type="dxa"/>
        </w:trPr>
        <w:tc>
          <w:tcPr>
            <w:tcW w:w="50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p>
        </w:tc>
        <w:tc>
          <w:tcPr>
            <w:tcW w:w="175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r w:rsidRPr="007C3147">
              <w:rPr>
                <w:rFonts w:ascii="FS-Albert" w:eastAsia="FS-Albert" w:hAnsi="FS-Albert" w:cs="FS-Albert"/>
                <w:sz w:val="24"/>
                <w:szCs w:val="24"/>
              </w:rPr>
              <w:t xml:space="preserve">Susceptible: </w:t>
            </w:r>
            <w:r w:rsidRPr="007C3147">
              <w:rPr>
                <w:rStyle w:val="ref-linked"/>
                <w:rFonts w:ascii="FS-Albert" w:eastAsia="FS-Albert" w:hAnsi="FS-Albert" w:cs="FS-Albert"/>
                <w:sz w:val="24"/>
                <w:szCs w:val="24"/>
              </w:rPr>
              <w:t>$67,462</w:t>
            </w:r>
          </w:p>
        </w:tc>
        <w:tc>
          <w:tcPr>
            <w:tcW w:w="50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p>
        </w:tc>
        <w:tc>
          <w:tcPr>
            <w:tcW w:w="175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p>
        </w:tc>
        <w:tc>
          <w:tcPr>
            <w:tcW w:w="50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p>
        </w:tc>
      </w:tr>
      <w:tr>
        <w:tblPrEx>
          <w:tblW w:w="5000" w:type="pct"/>
          <w:tblCellSpacing w:w="0" w:type="dxa"/>
          <w:tblInd w:w="15" w:type="dxa"/>
          <w:tblCellMar>
            <w:top w:w="0" w:type="dxa"/>
            <w:left w:w="15" w:type="dxa"/>
            <w:bottom w:w="0" w:type="dxa"/>
            <w:right w:w="15" w:type="dxa"/>
          </w:tblCellMar>
        </w:tblPrEx>
        <w:trPr>
          <w:tblCellSpacing w:w="0" w:type="dxa"/>
        </w:trPr>
        <w:tc>
          <w:tcPr>
            <w:tcW w:w="50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p>
        </w:tc>
        <w:tc>
          <w:tcPr>
            <w:tcW w:w="175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r w:rsidRPr="007C3147">
              <w:rPr>
                <w:rFonts w:ascii="FS-Albert" w:eastAsia="FS-Albert" w:hAnsi="FS-Albert" w:cs="FS-Albert"/>
                <w:sz w:val="24"/>
                <w:szCs w:val="24"/>
              </w:rPr>
              <w:t xml:space="preserve">Resistant: </w:t>
            </w:r>
            <w:r w:rsidRPr="007C3147">
              <w:rPr>
                <w:rStyle w:val="ref-linked"/>
                <w:rFonts w:ascii="FS-Albert" w:eastAsia="FS-Albert" w:hAnsi="FS-Albert" w:cs="FS-Albert"/>
                <w:sz w:val="24"/>
                <w:szCs w:val="24"/>
              </w:rPr>
              <w:t>$71,586</w:t>
            </w:r>
          </w:p>
        </w:tc>
        <w:tc>
          <w:tcPr>
            <w:tcW w:w="50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p>
        </w:tc>
        <w:tc>
          <w:tcPr>
            <w:tcW w:w="175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p>
        </w:tc>
        <w:tc>
          <w:tcPr>
            <w:tcW w:w="50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p>
        </w:tc>
      </w:tr>
    </w:tbl>
    <w:p w:rsidR="00842242" w:rsidRPr="007C3147" w:rsidP="00F866FA">
      <w:pPr>
        <w:pStyle w:val="Heading1"/>
        <w:rPr>
          <w:rFonts w:ascii="FS-Albert" w:eastAsia="FS-Albert" w:hAnsi="FS-Albert" w:cs="FS-Albert"/>
          <w:color w:val="FFFFFF"/>
          <w:sz w:val="24"/>
          <w:szCs w:val="24"/>
        </w:rPr>
      </w:pPr>
      <w:r w:rsidRPr="007C3147">
        <w:rPr>
          <w:rFonts w:ascii="FS-Albert" w:eastAsia="FS-Albert" w:hAnsi="FS-Albert" w:cs="FS-Albert"/>
          <w:color w:val="FFFFFF"/>
          <w:sz w:val="24"/>
          <w:szCs w:val="24"/>
        </w:rPr>
        <w:t>123</w:t>
      </w:r>
    </w:p>
    <w:p w:rsidR="00842242" w:rsidRPr="007C3147" w:rsidP="00F866FA">
      <w:pPr>
        <w:rPr>
          <w:rFonts w:ascii="FS-Albert" w:eastAsia="FS-Albert" w:hAnsi="FS-Albert" w:cs="FS-Albert"/>
          <w:b/>
          <w:bCs/>
          <w:sz w:val="30"/>
          <w:szCs w:val="30"/>
        </w:rPr>
      </w:pPr>
      <w:r w:rsidRPr="007C3147">
        <w:rPr>
          <w:rFonts w:ascii="FS-Albert" w:eastAsia="FS-Albert" w:hAnsi="FS-Albert" w:cs="FS-Albert"/>
          <w:b/>
          <w:bCs/>
          <w:sz w:val="30"/>
          <w:szCs w:val="30"/>
        </w:rPr>
        <w:t>Takeaways</w:t>
      </w:r>
    </w:p>
    <w:p w:rsidR="00842242" w:rsidRPr="007C3147" w:rsidP="00F866FA">
      <w:pPr>
        <w:rPr>
          <w:rFonts w:ascii="FS-Albert" w:eastAsia="FS-Albert" w:hAnsi="FS-Albert" w:cs="FS-Albert"/>
          <w:sz w:val="24"/>
          <w:szCs w:val="24"/>
        </w:rPr>
      </w:pPr>
    </w:p>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t xml:space="preserve">In your modeled scenario, you have </w:t>
      </w:r>
      <w:r w:rsidRPr="007C3147">
        <w:rPr>
          <w:rStyle w:val="ref-linked"/>
          <w:rFonts w:ascii="FS-Albert" w:eastAsia="FS-Albert" w:hAnsi="FS-Albert" w:cs="FS-Albert"/>
          <w:b/>
          <w:bCs/>
          <w:sz w:val="24"/>
          <w:szCs w:val="24"/>
        </w:rPr>
        <w:t>18</w:t>
      </w:r>
      <w:r w:rsidRPr="007C3147">
        <w:rPr>
          <w:rFonts w:ascii="FS-Albert" w:eastAsia="FS-Albert" w:hAnsi="FS-Albert" w:cs="FS-Albert"/>
          <w:sz w:val="24"/>
          <w:szCs w:val="24"/>
        </w:rPr>
        <w:t xml:space="preserve"> patients with infection(s) of which </w:t>
      </w:r>
      <w:r w:rsidRPr="007C3147">
        <w:rPr>
          <w:rStyle w:val="ref-linked"/>
          <w:rFonts w:ascii="FS-Albert" w:eastAsia="FS-Albert" w:hAnsi="FS-Albert" w:cs="FS-Albert"/>
          <w:b/>
          <w:bCs/>
          <w:sz w:val="24"/>
          <w:szCs w:val="24"/>
        </w:rPr>
        <w:t>4</w:t>
      </w:r>
      <w:r w:rsidRPr="007C3147">
        <w:rPr>
          <w:rFonts w:ascii="FS-Albert" w:eastAsia="FS-Albert" w:hAnsi="FS-Albert" w:cs="FS-Albert"/>
          <w:sz w:val="24"/>
          <w:szCs w:val="24"/>
        </w:rPr>
        <w:t xml:space="preserve"> are resistant. These infections cost </w:t>
      </w:r>
      <w:r w:rsidRPr="007C3147">
        <w:rPr>
          <w:rStyle w:val="ref-linked"/>
          <w:rFonts w:ascii="FS-Albert" w:eastAsia="FS-Albert" w:hAnsi="FS-Albert" w:cs="FS-Albert"/>
          <w:b/>
          <w:bCs/>
          <w:sz w:val="24"/>
          <w:szCs w:val="24"/>
        </w:rPr>
        <w:t>$134,628</w:t>
      </w:r>
      <w:r w:rsidRPr="007C3147">
        <w:rPr>
          <w:rFonts w:ascii="FS-Albert" w:eastAsia="FS-Albert" w:hAnsi="FS-Albert" w:cs="FS-Albert"/>
          <w:sz w:val="24"/>
          <w:szCs w:val="24"/>
        </w:rPr>
        <w:t xml:space="preserve"> today (cost of incremental resistance = </w:t>
      </w:r>
      <w:r w:rsidRPr="007C3147">
        <w:rPr>
          <w:rStyle w:val="ref-linked"/>
          <w:rFonts w:ascii="FS-Albert" w:eastAsia="FS-Albert" w:hAnsi="FS-Albert" w:cs="FS-Albert"/>
          <w:b/>
          <w:bCs/>
          <w:sz w:val="24"/>
          <w:szCs w:val="24"/>
        </w:rPr>
        <w:t>$23,304</w:t>
      </w:r>
      <w:r w:rsidRPr="007C3147">
        <w:rPr>
          <w:rFonts w:ascii="FS-Albert" w:eastAsia="FS-Albert" w:hAnsi="FS-Albert" w:cs="FS-Albert"/>
          <w:sz w:val="24"/>
          <w:szCs w:val="24"/>
        </w:rPr>
        <w:t xml:space="preserve">). Assuming </w:t>
      </w:r>
      <w:r w:rsidRPr="007C3147">
        <w:rPr>
          <w:rStyle w:val="ref-linked"/>
          <w:rFonts w:ascii="FS-Albert" w:eastAsia="FS-Albert" w:hAnsi="FS-Albert" w:cs="FS-Albert"/>
          <w:b/>
          <w:bCs/>
          <w:sz w:val="24"/>
          <w:szCs w:val="24"/>
        </w:rPr>
        <w:t>50%</w:t>
      </w:r>
      <w:r w:rsidRPr="007C3147">
        <w:rPr>
          <w:rFonts w:ascii="FS-Albert" w:eastAsia="FS-Albert" w:hAnsi="FS-Albert" w:cs="FS-Albert"/>
          <w:sz w:val="24"/>
          <w:szCs w:val="24"/>
        </w:rPr>
        <w:t xml:space="preserve"> are resistant, your cost would be </w:t>
      </w:r>
      <w:r w:rsidRPr="007C3147">
        <w:rPr>
          <w:rStyle w:val="ref-linked"/>
          <w:rFonts w:ascii="FS-Albert" w:eastAsia="FS-Albert" w:hAnsi="FS-Albert" w:cs="FS-Albert"/>
          <w:b/>
          <w:bCs/>
          <w:sz w:val="24"/>
          <w:szCs w:val="24"/>
        </w:rPr>
        <w:t>$139,048</w:t>
      </w:r>
      <w:r w:rsidRPr="007C3147">
        <w:rPr>
          <w:rFonts w:ascii="FS-Albert" w:eastAsia="FS-Albert" w:hAnsi="FS-Albert" w:cs="FS-Albert"/>
          <w:sz w:val="24"/>
          <w:szCs w:val="24"/>
        </w:rPr>
        <w:t>.</w:t>
      </w:r>
    </w:p>
    <w:p w:rsidR="00842242" w:rsidRPr="007C3147" w:rsidP="00F866FA">
      <w:pPr>
        <w:ind w:left="15" w:right="15"/>
        <w:rPr>
          <w:rFonts w:ascii="FS-Albert" w:eastAsia="FS-Albert" w:hAnsi="FS-Albert" w:cs="FS-Albert"/>
          <w:color w:val="808080"/>
          <w:sz w:val="24"/>
          <w:szCs w:val="24"/>
        </w:rPr>
      </w:pPr>
      <w:r>
        <w:pict>
          <v:rect id="_x0000_i1025" style="width:468pt;height:1.5pt" o:hrpct="1000" o:hralign="center" o:hrstd="t" o:hr="t" filled="t" fillcolor="gray" stroked="f">
            <v:path strokeok="f"/>
          </v:rect>
        </w:pict>
      </w:r>
    </w:p>
    <w:p w:rsidR="00842242" w:rsidRPr="007C3147" w:rsidP="00F866FA">
      <w:pPr>
        <w:rPr>
          <w:rFonts w:ascii="FS-Albert" w:eastAsia="FS-Albert" w:hAnsi="FS-Albert" w:cs="FS-Albert"/>
          <w:b/>
          <w:bCs/>
          <w:sz w:val="24"/>
          <w:szCs w:val="24"/>
        </w:rPr>
      </w:pPr>
      <w:r w:rsidRPr="007C3147">
        <w:rPr>
          <w:rFonts w:ascii="FS-Albert" w:eastAsia="FS-Albert" w:hAnsi="FS-Albert" w:cs="FS-Albert"/>
          <w:b/>
          <w:bCs/>
          <w:sz w:val="24"/>
          <w:szCs w:val="24"/>
        </w:rPr>
        <w:t>Combatting AMR requires multifaceted actions</w:t>
      </w:r>
    </w:p>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t>AMR Competency: The requirement for healthcare workers to acquire, and utilize, best practices to prevent and combat AMR</w:t>
      </w:r>
    </w:p>
    <w:tbl>
      <w:tblPr>
        <w:tblW w:w="5000" w:type="pct"/>
        <w:tblCellSpacing w:w="0" w:type="dxa"/>
        <w:tblInd w:w="15" w:type="dxa"/>
        <w:tblBorders>
          <w:top w:val="none" w:sz="0" w:space="0" w:color="auto"/>
          <w:left w:val="none" w:sz="0" w:space="0" w:color="auto"/>
          <w:bottom w:val="none" w:sz="0" w:space="0" w:color="auto"/>
          <w:right w:val="none" w:sz="0" w:space="0" w:color="auto"/>
        </w:tblBorders>
        <w:tblCellMar>
          <w:top w:w="0" w:type="dxa"/>
          <w:left w:w="15" w:type="dxa"/>
          <w:bottom w:w="0" w:type="dxa"/>
          <w:right w:w="15" w:type="dxa"/>
        </w:tblCellMar>
      </w:tblPr>
      <w:tblGrid>
        <w:gridCol w:w="177"/>
        <w:gridCol w:w="4530"/>
        <w:gridCol w:w="177"/>
        <w:gridCol w:w="4195"/>
        <w:gridCol w:w="177"/>
      </w:tblGrid>
      <w:tr>
        <w:tblPrEx>
          <w:tblW w:w="5000" w:type="pct"/>
          <w:tblCellSpacing w:w="0" w:type="dxa"/>
          <w:tblInd w:w="15" w:type="dxa"/>
          <w:tblBorders>
            <w:top w:val="none" w:sz="0" w:space="0" w:color="auto"/>
            <w:left w:val="none" w:sz="0" w:space="0" w:color="auto"/>
            <w:bottom w:val="none" w:sz="0" w:space="0" w:color="auto"/>
            <w:right w:val="none" w:sz="0" w:space="0" w:color="auto"/>
          </w:tblBorders>
          <w:tblCellMar>
            <w:top w:w="0" w:type="dxa"/>
            <w:left w:w="15" w:type="dxa"/>
            <w:bottom w:w="0" w:type="dxa"/>
            <w:right w:w="15" w:type="dxa"/>
          </w:tblCellMar>
        </w:tblPrEx>
        <w:trPr>
          <w:tblCellSpacing w:w="0" w:type="dxa"/>
        </w:trPr>
        <w:tc>
          <w:tcPr>
            <w:tcW w:w="100" w:type="pct"/>
            <w:tcMar>
              <w:top w:w="0" w:type="dxa"/>
              <w:left w:w="15" w:type="dxa"/>
              <w:bottom w:w="0" w:type="dxa"/>
              <w:right w:w="15" w:type="dxa"/>
            </w:tcMar>
            <w:tcFitText w:val="0"/>
            <w:vAlign w:val="top"/>
          </w:tcPr>
          <w:p w:rsidR="00842242" w:rsidRPr="007C3147" w:rsidP="00F866FA">
            <w:pPr>
              <w:rPr>
                <w:rFonts w:ascii="FS-Albert" w:eastAsia="FS-Albert" w:hAnsi="FS-Albert" w:cs="FS-Albert"/>
                <w:sz w:val="24"/>
                <w:szCs w:val="24"/>
              </w:rPr>
            </w:pPr>
          </w:p>
        </w:tc>
        <w:tc>
          <w:tcPr>
            <w:tcW w:w="2350" w:type="pct"/>
            <w:tcMar>
              <w:top w:w="0" w:type="dxa"/>
              <w:left w:w="15" w:type="dxa"/>
              <w:bottom w:w="0" w:type="dxa"/>
              <w:right w:w="15" w:type="dxa"/>
            </w:tcMar>
            <w:tcFitText w:val="0"/>
            <w:vAlign w:val="top"/>
          </w:tcPr>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drawing>
                <wp:inline>
                  <wp:extent cx="2857500" cy="2762250"/>
                  <wp:docPr id="100006" name=""/>
                  <wp:cNvGraphicFramePr/>
                  <a:graphic xmlns:a="http://schemas.openxmlformats.org/drawingml/2006/main">
                    <a:graphicData uri="http://schemas.openxmlformats.org/drawingml/2006/picture">
                      <pic:pic xmlns:pic="http://schemas.openxmlformats.org/drawingml/2006/picture">
                        <pic:nvPicPr>
                          <pic:cNvPr id="1555676261" name=""/>
                          <pic:cNvPicPr/>
                        </pic:nvPicPr>
                        <pic:blipFill>
                          <a:blip xmlns:r="http://schemas.openxmlformats.org/officeDocument/2006/relationships" r:embed="rId9"/>
                          <a:stretch>
                            <a:fillRect/>
                          </a:stretch>
                        </pic:blipFill>
                        <pic:spPr>
                          <a:xfrm>
                            <a:off x="0" y="0"/>
                            <a:ext cx="2857500" cy="2762250"/>
                          </a:xfrm>
                          <a:prstGeom prst="rect">
                            <a:avLst/>
                          </a:prstGeom>
                        </pic:spPr>
                      </pic:pic>
                    </a:graphicData>
                  </a:graphic>
                </wp:inline>
              </w:drawing>
            </w:r>
          </w:p>
        </w:tc>
        <w:tc>
          <w:tcPr>
            <w:tcW w:w="100" w:type="pct"/>
            <w:tcMar>
              <w:top w:w="0" w:type="dxa"/>
              <w:left w:w="15" w:type="dxa"/>
              <w:bottom w:w="0" w:type="dxa"/>
              <w:right w:w="15" w:type="dxa"/>
            </w:tcMar>
            <w:tcFitText w:val="0"/>
            <w:vAlign w:val="top"/>
          </w:tcPr>
          <w:p w:rsidR="00842242" w:rsidRPr="007C3147" w:rsidP="00F866FA">
            <w:pPr>
              <w:rPr>
                <w:rFonts w:ascii="FS-Albert" w:eastAsia="FS-Albert" w:hAnsi="FS-Albert" w:cs="FS-Albert"/>
                <w:sz w:val="24"/>
                <w:szCs w:val="24"/>
              </w:rPr>
            </w:pPr>
          </w:p>
        </w:tc>
        <w:tc>
          <w:tcPr>
            <w:tcW w:w="2350" w:type="pct"/>
            <w:tcMar>
              <w:top w:w="0" w:type="dxa"/>
              <w:left w:w="15" w:type="dxa"/>
              <w:bottom w:w="0" w:type="dxa"/>
              <w:right w:w="15" w:type="dxa"/>
            </w:tcMar>
            <w:tcFitText w:val="0"/>
            <w:vAlign w:val="top"/>
          </w:tcPr>
          <w:p w:rsidR="00842242" w:rsidRPr="007C3147" w:rsidP="00F866FA">
            <w:pPr>
              <w:rPr>
                <w:rFonts w:ascii="FS-Albert" w:eastAsia="FS-Albert" w:hAnsi="FS-Albert" w:cs="FS-Albert"/>
                <w:b/>
                <w:bCs/>
                <w:sz w:val="24"/>
                <w:szCs w:val="24"/>
              </w:rPr>
            </w:pPr>
            <w:r w:rsidRPr="007C3147">
              <w:rPr>
                <w:rFonts w:ascii="FS-Albert" w:eastAsia="FS-Albert" w:hAnsi="FS-Albert" w:cs="FS-Albert"/>
                <w:b/>
                <w:bCs/>
                <w:sz w:val="24"/>
                <w:szCs w:val="24"/>
              </w:rPr>
              <w:t>Infection Prevention and Control</w:t>
            </w:r>
          </w:p>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t xml:space="preserve">Preventing infection should be considered the first line of defense against AMR. Practices and procedures include utilizing comprehensive protocols for patient isolation, and cleaning and disinfection </w:t>
            </w:r>
          </w:p>
          <w:p w:rsidR="00842242" w:rsidRPr="007C3147" w:rsidP="00F866FA">
            <w:pPr>
              <w:rPr>
                <w:rFonts w:ascii="FS-Albert" w:eastAsia="FS-Albert" w:hAnsi="FS-Albert" w:cs="FS-Albert"/>
                <w:b/>
                <w:bCs/>
                <w:sz w:val="24"/>
                <w:szCs w:val="24"/>
              </w:rPr>
            </w:pPr>
            <w:r w:rsidRPr="007C3147">
              <w:rPr>
                <w:rFonts w:ascii="FS-Albert" w:eastAsia="FS-Albert" w:hAnsi="FS-Albert" w:cs="FS-Albert"/>
                <w:b/>
                <w:bCs/>
                <w:sz w:val="24"/>
                <w:szCs w:val="24"/>
              </w:rPr>
              <w:t>Surveillance and Reporting</w:t>
            </w:r>
          </w:p>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t xml:space="preserve">Coordinated collection, assimilation, and analysis of data are necessary to track high priority organisms and infections, provide early warning of infection outbreaks, and drive decision making </w:t>
            </w:r>
          </w:p>
          <w:p w:rsidR="00842242" w:rsidRPr="007C3147" w:rsidP="00F866FA">
            <w:pPr>
              <w:rPr>
                <w:rFonts w:ascii="FS-Albert" w:eastAsia="FS-Albert" w:hAnsi="FS-Albert" w:cs="FS-Albert"/>
                <w:b/>
                <w:bCs/>
                <w:sz w:val="24"/>
                <w:szCs w:val="24"/>
              </w:rPr>
            </w:pPr>
            <w:r w:rsidRPr="007C3147">
              <w:rPr>
                <w:rFonts w:ascii="FS-Albert" w:eastAsia="FS-Albert" w:hAnsi="FS-Albert" w:cs="FS-Albert"/>
                <w:b/>
                <w:bCs/>
                <w:sz w:val="24"/>
                <w:szCs w:val="24"/>
              </w:rPr>
              <w:t>Antibiotic Stewardship (AMS)</w:t>
            </w:r>
          </w:p>
          <w:p w:rsidR="00842242" w:rsidRPr="007C3147" w:rsidP="00F866FA">
            <w:pPr>
              <w:rPr>
                <w:rFonts w:ascii="FS-Albert" w:eastAsia="FS-Albert" w:hAnsi="FS-Albert" w:cs="FS-Albert"/>
                <w:sz w:val="24"/>
                <w:szCs w:val="24"/>
              </w:rPr>
            </w:pPr>
            <w:r w:rsidRPr="007C3147">
              <w:rPr>
                <w:rFonts w:ascii="FS-Albert" w:eastAsia="FS-Albert" w:hAnsi="FS-Albert" w:cs="FS-Albert"/>
                <w:sz w:val="24"/>
                <w:szCs w:val="24"/>
              </w:rPr>
              <w:t xml:space="preserve">Ensuring appropriate stewardship supports decreases in utilization of antimicrobial agents and costs, length of stay, and hospital standardized mortality in Medicare patients with certain infections </w:t>
            </w:r>
          </w:p>
        </w:tc>
        <w:tc>
          <w:tcPr>
            <w:tcW w:w="100" w:type="pct"/>
            <w:tcMar>
              <w:top w:w="0" w:type="dxa"/>
              <w:left w:w="15" w:type="dxa"/>
              <w:bottom w:w="0" w:type="dxa"/>
              <w:right w:w="15" w:type="dxa"/>
            </w:tcMar>
            <w:tcFitText w:val="0"/>
            <w:vAlign w:val="top"/>
          </w:tcPr>
          <w:p w:rsidR="00842242" w:rsidRPr="007C3147" w:rsidP="00F866FA">
            <w:pPr>
              <w:rPr>
                <w:rFonts w:ascii="FS-Albert" w:eastAsia="FS-Albert" w:hAnsi="FS-Albert" w:cs="FS-Albert"/>
                <w:sz w:val="24"/>
                <w:szCs w:val="24"/>
              </w:rPr>
            </w:pPr>
          </w:p>
        </w:tc>
      </w:tr>
    </w:tbl>
    <w:p w:rsidR="00842242" w:rsidRPr="007C3147" w:rsidP="00F866FA">
      <w:pPr>
        <w:pStyle w:val="Heading1"/>
        <w:rPr>
          <w:rFonts w:ascii="FS-Albert" w:eastAsia="FS-Albert" w:hAnsi="FS-Albert" w:cs="FS-Albert"/>
          <w:color w:val="FFFFFF"/>
          <w:sz w:val="24"/>
          <w:szCs w:val="24"/>
        </w:rPr>
      </w:pPr>
      <w:r w:rsidRPr="007C3147">
        <w:rPr>
          <w:rFonts w:ascii="FS-Albert" w:eastAsia="FS-Albert" w:hAnsi="FS-Albert" w:cs="FS-Albert"/>
          <w:color w:val="FFFFFF"/>
          <w:sz w:val="24"/>
          <w:szCs w:val="24"/>
        </w:rPr>
        <w:t>123</w:t>
      </w:r>
    </w:p>
    <w:p w:rsidR="00842242" w:rsidRPr="007C3147" w:rsidP="00F866FA">
      <w:pPr>
        <w:rPr>
          <w:rFonts w:ascii="FS-Albert" w:eastAsia="FS-Albert" w:hAnsi="FS-Albert" w:cs="FS-Albert"/>
          <w:b/>
          <w:bCs/>
          <w:sz w:val="30"/>
          <w:szCs w:val="30"/>
        </w:rPr>
      </w:pPr>
      <w:r w:rsidRPr="007C3147">
        <w:rPr>
          <w:rFonts w:ascii="FS-Albert" w:eastAsia="FS-Albert" w:hAnsi="FS-Albert" w:cs="FS-Albert"/>
          <w:b/>
          <w:bCs/>
          <w:sz w:val="30"/>
          <w:szCs w:val="30"/>
        </w:rPr>
        <w:t>References</w:t>
      </w:r>
    </w:p>
    <w:p w:rsidR="00842242" w:rsidRPr="007C3147" w:rsidP="00F866FA">
      <w:pPr>
        <w:rPr>
          <w:rFonts w:ascii="FS-Albert" w:eastAsia="FS-Albert" w:hAnsi="FS-Albert" w:cs="FS-Albert"/>
          <w:sz w:val="24"/>
          <w:szCs w:val="24"/>
        </w:rPr>
      </w:pPr>
    </w:p>
    <w:p w:rsidR="00842242" w:rsidRPr="007C3147" w:rsidP="00F866FA">
      <w:pPr>
        <w:pStyle w:val="boldmb-0"/>
        <w:rPr>
          <w:rFonts w:ascii="FS-Albert" w:eastAsia="FS-Albert" w:hAnsi="FS-Albert" w:cs="FS-Albert"/>
          <w:sz w:val="24"/>
          <w:szCs w:val="24"/>
        </w:rPr>
      </w:pPr>
      <w:r w:rsidRPr="007C3147">
        <w:rPr>
          <w:rFonts w:ascii="FS-Albert" w:eastAsia="FS-Albert" w:hAnsi="FS-Albert" w:cs="FS-Albert"/>
          <w:sz w:val="24"/>
          <w:szCs w:val="24"/>
        </w:rPr>
        <w:t>Citations:</w:t>
      </w:r>
    </w:p>
    <w:p w:rsidR="00842242" w:rsidRPr="007C3147" w:rsidP="00F866FA">
      <w:pPr>
        <w:numPr>
          <w:ilvl w:val="0"/>
          <w:numId w:val="28"/>
        </w:numPr>
        <w:ind w:left="720" w:hanging="360"/>
        <w:jc w:val="left"/>
        <w:rPr>
          <w:rFonts w:ascii="FS-Albert" w:eastAsia="FS-Albert" w:hAnsi="FS-Albert" w:cs="FS-Albert"/>
          <w:sz w:val="24"/>
          <w:szCs w:val="24"/>
        </w:rPr>
      </w:pPr>
      <w:r w:rsidRPr="007C3147">
        <w:rPr>
          <w:rFonts w:ascii="FS-Albert" w:eastAsia="FS-Albert" w:hAnsi="FS-Albert" w:cs="FS-Albert"/>
          <w:sz w:val="24"/>
          <w:szCs w:val="24"/>
        </w:rPr>
        <w:fldChar w:fldCharType="begin"/>
      </w:r>
      <w:r w:rsidRPr="007C3147">
        <w:rPr>
          <w:rFonts w:ascii="FS-Albert" w:eastAsia="FS-Albert" w:hAnsi="FS-Albert" w:cs="FS-Albert"/>
          <w:sz w:val="24"/>
          <w:szCs w:val="24"/>
        </w:rPr>
        <w:instrText xml:space="preserve"> HYPERLINK "https://apps.who.int/iris/bitstream/handle/10665/272766/WHO-HIS-HWF-AMR-2018.1-eng.pdf" \t "_blank" </w:instrText>
      </w:r>
      <w:r w:rsidRPr="007C3147">
        <w:rPr>
          <w:rFonts w:ascii="FS-Albert" w:eastAsia="FS-Albert" w:hAnsi="FS-Albert" w:cs="FS-Albert"/>
          <w:sz w:val="24"/>
          <w:szCs w:val="24"/>
        </w:rPr>
        <w:fldChar w:fldCharType="separate"/>
      </w:r>
      <w:r w:rsidRPr="007C3147">
        <w:rPr>
          <w:rFonts w:ascii="FS-Albert" w:eastAsia="FS-Albert" w:hAnsi="FS-Albert" w:cs="FS-Albert"/>
          <w:color w:val="004593"/>
          <w:sz w:val="24"/>
          <w:szCs w:val="24"/>
        </w:rPr>
        <w:t>WHO Competency Framework</w:t>
      </w:r>
      <w:r w:rsidRPr="007C3147">
        <w:rPr>
          <w:rFonts w:ascii="FS-Albert" w:eastAsia="FS-Albert" w:hAnsi="FS-Albert" w:cs="FS-Albert"/>
          <w:color w:val="004593"/>
          <w:sz w:val="24"/>
          <w:szCs w:val="24"/>
        </w:rPr>
        <w:fldChar w:fldCharType="end"/>
      </w:r>
      <w:r w:rsidRPr="007C3147">
        <w:rPr>
          <w:rFonts w:ascii="FS-Albert" w:eastAsia="FS-Albert" w:hAnsi="FS-Albert" w:cs="FS-Albert"/>
          <w:sz w:val="24"/>
          <w:szCs w:val="24"/>
        </w:rPr>
        <w:t xml:space="preserve"> – WHO, 2018.</w:t>
      </w:r>
    </w:p>
    <w:p w:rsidR="00842242" w:rsidRPr="007C3147" w:rsidP="00F866FA">
      <w:pPr>
        <w:pStyle w:val="boldmb-0"/>
        <w:rPr>
          <w:rFonts w:ascii="FS-Albert" w:eastAsia="FS-Albert" w:hAnsi="FS-Albert" w:cs="FS-Albert"/>
          <w:sz w:val="24"/>
          <w:szCs w:val="24"/>
        </w:rPr>
      </w:pPr>
      <w:r w:rsidRPr="007C3147">
        <w:rPr>
          <w:rFonts w:ascii="FS-Albert" w:eastAsia="FS-Albert" w:hAnsi="FS-Albert" w:cs="FS-Albert"/>
          <w:sz w:val="24"/>
          <w:szCs w:val="24"/>
        </w:rPr>
        <w:t>Infection Prevention and Control Citations:</w:t>
      </w:r>
    </w:p>
    <w:p w:rsidR="00842242" w:rsidRPr="007C3147" w:rsidP="00F866FA">
      <w:pPr>
        <w:numPr>
          <w:ilvl w:val="0"/>
          <w:numId w:val="29"/>
        </w:numPr>
        <w:ind w:left="720" w:hanging="360"/>
        <w:jc w:val="left"/>
        <w:rPr>
          <w:rFonts w:ascii="FS-Albert" w:eastAsia="FS-Albert" w:hAnsi="FS-Albert" w:cs="FS-Albert"/>
          <w:sz w:val="24"/>
          <w:szCs w:val="24"/>
        </w:rPr>
      </w:pPr>
      <w:r w:rsidRPr="007C3147">
        <w:rPr>
          <w:rFonts w:ascii="FS-Albert" w:eastAsia="FS-Albert" w:hAnsi="FS-Albert" w:cs="FS-Albert"/>
          <w:sz w:val="24"/>
          <w:szCs w:val="24"/>
        </w:rPr>
        <w:fldChar w:fldCharType="begin"/>
      </w:r>
      <w:r w:rsidRPr="007C3147">
        <w:rPr>
          <w:rFonts w:ascii="FS-Albert" w:eastAsia="FS-Albert" w:hAnsi="FS-Albert" w:cs="FS-Albert"/>
          <w:sz w:val="24"/>
          <w:szCs w:val="24"/>
        </w:rPr>
        <w:instrText xml:space="preserve"> HYPERLINK "https://www.cdc.gov/hai/pdfs/guidelines/basic-infection-control-prevention-plan-2011.pdf" \t "_blank" </w:instrText>
      </w:r>
      <w:r w:rsidRPr="007C3147">
        <w:rPr>
          <w:rFonts w:ascii="FS-Albert" w:eastAsia="FS-Albert" w:hAnsi="FS-Albert" w:cs="FS-Albert"/>
          <w:sz w:val="24"/>
          <w:szCs w:val="24"/>
        </w:rPr>
        <w:fldChar w:fldCharType="separate"/>
      </w:r>
      <w:r w:rsidRPr="007C3147">
        <w:rPr>
          <w:rFonts w:ascii="FS-Albert" w:eastAsia="FS-Albert" w:hAnsi="FS-Albert" w:cs="FS-Albert"/>
          <w:color w:val="004593"/>
          <w:sz w:val="24"/>
          <w:szCs w:val="24"/>
        </w:rPr>
        <w:t>Basic Infection Control And Prevention Plan for Outpatient Oncology Settings</w:t>
      </w:r>
      <w:r w:rsidRPr="007C3147">
        <w:rPr>
          <w:rFonts w:ascii="FS-Albert" w:eastAsia="FS-Albert" w:hAnsi="FS-Albert" w:cs="FS-Albert"/>
          <w:color w:val="004593"/>
          <w:sz w:val="24"/>
          <w:szCs w:val="24"/>
        </w:rPr>
        <w:fldChar w:fldCharType="end"/>
      </w:r>
      <w:r w:rsidRPr="007C3147">
        <w:rPr>
          <w:rFonts w:ascii="FS-Albert" w:eastAsia="FS-Albert" w:hAnsi="FS-Albert" w:cs="FS-Albert"/>
          <w:sz w:val="24"/>
          <w:szCs w:val="24"/>
        </w:rPr>
        <w:t xml:space="preserve"> – CDC, 2011.</w:t>
      </w:r>
    </w:p>
    <w:p w:rsidR="00842242" w:rsidRPr="007C3147" w:rsidP="00F866FA">
      <w:pPr>
        <w:numPr>
          <w:ilvl w:val="0"/>
          <w:numId w:val="29"/>
        </w:numPr>
        <w:ind w:left="720" w:hanging="360"/>
        <w:jc w:val="left"/>
        <w:rPr>
          <w:rFonts w:ascii="FS-Albert" w:eastAsia="FS-Albert" w:hAnsi="FS-Albert" w:cs="FS-Albert"/>
          <w:sz w:val="24"/>
          <w:szCs w:val="24"/>
        </w:rPr>
      </w:pPr>
      <w:r w:rsidRPr="007C3147">
        <w:rPr>
          <w:rFonts w:ascii="FS-Albert" w:eastAsia="FS-Albert" w:hAnsi="FS-Albert" w:cs="FS-Albert"/>
          <w:sz w:val="24"/>
          <w:szCs w:val="24"/>
        </w:rPr>
        <w:fldChar w:fldCharType="begin"/>
      </w:r>
      <w:r w:rsidRPr="007C3147">
        <w:rPr>
          <w:rFonts w:ascii="FS-Albert" w:eastAsia="FS-Albert" w:hAnsi="FS-Albert" w:cs="FS-Albert"/>
          <w:sz w:val="24"/>
          <w:szCs w:val="24"/>
        </w:rPr>
        <w:instrText xml:space="preserve"> HYPERLINK "https://aricjournal.biomedcentral.com/articles/10.1186/s13756-016-0111-x" \t "_blank" </w:instrText>
      </w:r>
      <w:r w:rsidRPr="007C3147">
        <w:rPr>
          <w:rFonts w:ascii="FS-Albert" w:eastAsia="FS-Albert" w:hAnsi="FS-Albert" w:cs="FS-Albert"/>
          <w:sz w:val="24"/>
          <w:szCs w:val="24"/>
        </w:rPr>
        <w:fldChar w:fldCharType="separate"/>
      </w:r>
      <w:r w:rsidRPr="007C3147">
        <w:rPr>
          <w:rFonts w:ascii="FS-Albert" w:eastAsia="FS-Albert" w:hAnsi="FS-Albert" w:cs="FS-Albert"/>
          <w:color w:val="004593"/>
          <w:sz w:val="24"/>
          <w:szCs w:val="24"/>
        </w:rPr>
        <w:t>Boyce JM. Antimicrobial Resistance &amp; Infection Control. 2016</w:t>
      </w:r>
      <w:r w:rsidRPr="007C3147">
        <w:rPr>
          <w:rFonts w:ascii="FS-Albert" w:eastAsia="FS-Albert" w:hAnsi="FS-Albert" w:cs="FS-Albert"/>
          <w:color w:val="004593"/>
          <w:sz w:val="24"/>
          <w:szCs w:val="24"/>
        </w:rPr>
        <w:fldChar w:fldCharType="end"/>
      </w:r>
    </w:p>
    <w:p w:rsidR="00842242" w:rsidRPr="007C3147" w:rsidP="00F866FA">
      <w:pPr>
        <w:numPr>
          <w:ilvl w:val="0"/>
          <w:numId w:val="29"/>
        </w:numPr>
        <w:ind w:left="720" w:hanging="360"/>
        <w:jc w:val="left"/>
        <w:rPr>
          <w:rFonts w:ascii="FS-Albert" w:eastAsia="FS-Albert" w:hAnsi="FS-Albert" w:cs="FS-Albert"/>
          <w:sz w:val="24"/>
          <w:szCs w:val="24"/>
        </w:rPr>
      </w:pPr>
      <w:r w:rsidRPr="007C3147">
        <w:rPr>
          <w:rFonts w:ascii="FS-Albert" w:eastAsia="FS-Albert" w:hAnsi="FS-Albert" w:cs="FS-Albert"/>
          <w:sz w:val="24"/>
          <w:szCs w:val="24"/>
        </w:rPr>
        <w:fldChar w:fldCharType="begin"/>
      </w:r>
      <w:r w:rsidRPr="007C3147">
        <w:rPr>
          <w:rFonts w:ascii="FS-Albert" w:eastAsia="FS-Albert" w:hAnsi="FS-Albert" w:cs="FS-Albert"/>
          <w:sz w:val="24"/>
          <w:szCs w:val="24"/>
        </w:rPr>
        <w:instrText xml:space="preserve"> HYPERLINK "https://pubmed.ncbi.nlm.nih.gov/11294703/" \t "_blank" </w:instrText>
      </w:r>
      <w:r w:rsidRPr="007C3147">
        <w:rPr>
          <w:rFonts w:ascii="FS-Albert" w:eastAsia="FS-Albert" w:hAnsi="FS-Albert" w:cs="FS-Albert"/>
          <w:sz w:val="24"/>
          <w:szCs w:val="24"/>
        </w:rPr>
        <w:fldChar w:fldCharType="separate"/>
      </w:r>
      <w:r w:rsidRPr="007C3147">
        <w:rPr>
          <w:rFonts w:ascii="FS-Albert" w:eastAsia="FS-Albert" w:hAnsi="FS-Albert" w:cs="FS-Albert"/>
          <w:color w:val="004593"/>
          <w:sz w:val="24"/>
          <w:szCs w:val="24"/>
        </w:rPr>
        <w:t>Weinstein RA. Emergency Infectious Disease. 2001.</w:t>
      </w:r>
      <w:r w:rsidRPr="007C3147">
        <w:rPr>
          <w:rFonts w:ascii="FS-Albert" w:eastAsia="FS-Albert" w:hAnsi="FS-Albert" w:cs="FS-Albert"/>
          <w:color w:val="004593"/>
          <w:sz w:val="24"/>
          <w:szCs w:val="24"/>
        </w:rPr>
        <w:fldChar w:fldCharType="end"/>
      </w:r>
    </w:p>
    <w:p w:rsidR="00842242" w:rsidRPr="007C3147" w:rsidP="00F866FA">
      <w:pPr>
        <w:pStyle w:val="boldmb-0"/>
        <w:rPr>
          <w:rFonts w:ascii="FS-Albert" w:eastAsia="FS-Albert" w:hAnsi="FS-Albert" w:cs="FS-Albert"/>
          <w:sz w:val="24"/>
          <w:szCs w:val="24"/>
        </w:rPr>
      </w:pPr>
      <w:r w:rsidRPr="007C3147">
        <w:rPr>
          <w:rFonts w:ascii="FS-Albert" w:eastAsia="FS-Albert" w:hAnsi="FS-Albert" w:cs="FS-Albert"/>
          <w:sz w:val="24"/>
          <w:szCs w:val="24"/>
        </w:rPr>
        <w:t>AMS Citations:</w:t>
      </w:r>
    </w:p>
    <w:p w:rsidR="00842242" w:rsidRPr="007C3147" w:rsidP="00F866FA">
      <w:pPr>
        <w:numPr>
          <w:ilvl w:val="0"/>
          <w:numId w:val="30"/>
        </w:numPr>
        <w:ind w:left="720" w:hanging="360"/>
        <w:jc w:val="left"/>
        <w:rPr>
          <w:rFonts w:ascii="FS-Albert" w:eastAsia="FS-Albert" w:hAnsi="FS-Albert" w:cs="FS-Albert"/>
          <w:sz w:val="24"/>
          <w:szCs w:val="24"/>
        </w:rPr>
      </w:pPr>
      <w:r w:rsidRPr="007C3147">
        <w:rPr>
          <w:rFonts w:ascii="FS-Albert" w:eastAsia="FS-Albert" w:hAnsi="FS-Albert" w:cs="FS-Albert"/>
          <w:sz w:val="24"/>
          <w:szCs w:val="24"/>
        </w:rPr>
        <w:fldChar w:fldCharType="begin"/>
      </w:r>
      <w:r w:rsidRPr="007C3147">
        <w:rPr>
          <w:rFonts w:ascii="FS-Albert" w:eastAsia="FS-Albert" w:hAnsi="FS-Albert" w:cs="FS-Albert"/>
          <w:sz w:val="24"/>
          <w:szCs w:val="24"/>
        </w:rPr>
        <w:instrText xml:space="preserve"> HYPERLINK "https://pubmed.ncbi.nlm.nih.gov/20237387/" \t "_blank" </w:instrText>
      </w:r>
      <w:r w:rsidRPr="007C3147">
        <w:rPr>
          <w:rFonts w:ascii="FS-Albert" w:eastAsia="FS-Albert" w:hAnsi="FS-Albert" w:cs="FS-Albert"/>
          <w:sz w:val="24"/>
          <w:szCs w:val="24"/>
        </w:rPr>
        <w:fldChar w:fldCharType="separate"/>
      </w:r>
      <w:r w:rsidRPr="007C3147">
        <w:rPr>
          <w:rFonts w:ascii="FS-Albert" w:eastAsia="FS-Albert" w:hAnsi="FS-Albert" w:cs="FS-Albert"/>
          <w:color w:val="004593"/>
          <w:sz w:val="24"/>
          <w:szCs w:val="24"/>
        </w:rPr>
        <w:t>ASHP Statement on the Pharmacist's Role in Antimicrobial Stewardship and Infection Prevention and Control. Am J Health Syst Pharm. 2010.</w:t>
      </w:r>
      <w:r w:rsidRPr="007C3147">
        <w:rPr>
          <w:rFonts w:ascii="FS-Albert" w:eastAsia="FS-Albert" w:hAnsi="FS-Albert" w:cs="FS-Albert"/>
          <w:color w:val="004593"/>
          <w:sz w:val="24"/>
          <w:szCs w:val="24"/>
        </w:rPr>
        <w:fldChar w:fldCharType="end"/>
      </w:r>
    </w:p>
    <w:p w:rsidR="00842242" w:rsidRPr="007C3147" w:rsidP="00F866FA">
      <w:pPr>
        <w:numPr>
          <w:ilvl w:val="0"/>
          <w:numId w:val="30"/>
        </w:numPr>
        <w:ind w:left="720" w:hanging="360"/>
        <w:jc w:val="left"/>
        <w:rPr>
          <w:rFonts w:ascii="FS-Albert" w:eastAsia="FS-Albert" w:hAnsi="FS-Albert" w:cs="FS-Albert"/>
          <w:sz w:val="24"/>
          <w:szCs w:val="24"/>
        </w:rPr>
      </w:pPr>
      <w:r w:rsidRPr="007C3147">
        <w:rPr>
          <w:rFonts w:ascii="FS-Albert" w:eastAsia="FS-Albert" w:hAnsi="FS-Albert" w:cs="FS-Albert"/>
          <w:sz w:val="24"/>
          <w:szCs w:val="24"/>
        </w:rPr>
        <w:fldChar w:fldCharType="begin"/>
      </w:r>
      <w:r w:rsidRPr="007C3147">
        <w:rPr>
          <w:rFonts w:ascii="FS-Albert" w:eastAsia="FS-Albert" w:hAnsi="FS-Albert" w:cs="FS-Albert"/>
          <w:sz w:val="24"/>
          <w:szCs w:val="24"/>
        </w:rPr>
        <w:instrText xml:space="preserve"> HYPERLINK "https://pubmed.ncbi.nlm.nih.gov/25736941/" \t "_blank" </w:instrText>
      </w:r>
      <w:r w:rsidRPr="007C3147">
        <w:rPr>
          <w:rFonts w:ascii="FS-Albert" w:eastAsia="FS-Albert" w:hAnsi="FS-Albert" w:cs="FS-Albert"/>
          <w:sz w:val="24"/>
          <w:szCs w:val="24"/>
        </w:rPr>
        <w:fldChar w:fldCharType="separate"/>
      </w:r>
      <w:r w:rsidRPr="007C3147">
        <w:rPr>
          <w:rFonts w:ascii="FS-Albert" w:eastAsia="FS-Albert" w:hAnsi="FS-Albert" w:cs="FS-Albert"/>
          <w:color w:val="004593"/>
          <w:sz w:val="24"/>
          <w:szCs w:val="24"/>
        </w:rPr>
        <w:t>Waters, CD. Am J Health Syst Pharm. 2015</w:t>
      </w:r>
      <w:r w:rsidRPr="007C3147">
        <w:rPr>
          <w:rFonts w:ascii="FS-Albert" w:eastAsia="FS-Albert" w:hAnsi="FS-Albert" w:cs="FS-Albert"/>
          <w:color w:val="004593"/>
          <w:sz w:val="24"/>
          <w:szCs w:val="24"/>
        </w:rPr>
        <w:fldChar w:fldCharType="end"/>
      </w:r>
    </w:p>
    <w:p w:rsidR="00842242" w:rsidRPr="007C3147" w:rsidP="00F866FA">
      <w:pPr>
        <w:numPr>
          <w:ilvl w:val="0"/>
          <w:numId w:val="30"/>
        </w:numPr>
        <w:ind w:left="720" w:hanging="360"/>
        <w:jc w:val="left"/>
        <w:rPr>
          <w:rFonts w:ascii="FS-Albert" w:eastAsia="FS-Albert" w:hAnsi="FS-Albert" w:cs="FS-Albert"/>
          <w:sz w:val="24"/>
          <w:szCs w:val="24"/>
        </w:rPr>
      </w:pPr>
      <w:r w:rsidRPr="007C3147">
        <w:rPr>
          <w:rFonts w:ascii="FS-Albert" w:eastAsia="FS-Albert" w:hAnsi="FS-Albert" w:cs="FS-Albert"/>
          <w:sz w:val="24"/>
          <w:szCs w:val="24"/>
        </w:rPr>
        <w:fldChar w:fldCharType="begin"/>
      </w:r>
      <w:r w:rsidRPr="007C3147">
        <w:rPr>
          <w:rFonts w:ascii="FS-Albert" w:eastAsia="FS-Albert" w:hAnsi="FS-Albert" w:cs="FS-Albert"/>
          <w:sz w:val="24"/>
          <w:szCs w:val="24"/>
        </w:rPr>
        <w:instrText xml:space="preserve"> HYPERLINK "https://doi.org/10.2146/ajhp130612" \t "_blank" </w:instrText>
      </w:r>
      <w:r w:rsidRPr="007C3147">
        <w:rPr>
          <w:rFonts w:ascii="FS-Albert" w:eastAsia="FS-Albert" w:hAnsi="FS-Albert" w:cs="FS-Albert"/>
          <w:sz w:val="24"/>
          <w:szCs w:val="24"/>
        </w:rPr>
        <w:fldChar w:fldCharType="separate"/>
      </w:r>
      <w:r w:rsidRPr="007C3147">
        <w:rPr>
          <w:rFonts w:ascii="FS-Albert" w:eastAsia="FS-Albert" w:hAnsi="FS-Albert" w:cs="FS-Albert"/>
          <w:color w:val="004593"/>
          <w:sz w:val="24"/>
          <w:szCs w:val="24"/>
        </w:rPr>
        <w:t>Yu, K, et al. American Journal of Health-System Pharmacy (AJHP). 2014</w:t>
      </w:r>
      <w:r w:rsidRPr="007C3147">
        <w:rPr>
          <w:rFonts w:ascii="FS-Albert" w:eastAsia="FS-Albert" w:hAnsi="FS-Albert" w:cs="FS-Albert"/>
          <w:color w:val="004593"/>
          <w:sz w:val="24"/>
          <w:szCs w:val="24"/>
        </w:rPr>
        <w:fldChar w:fldCharType="end"/>
      </w:r>
    </w:p>
    <w:p w:rsidR="00842242" w:rsidRPr="007C3147" w:rsidP="00F866FA">
      <w:pPr>
        <w:pStyle w:val="Heading1"/>
        <w:rPr>
          <w:rFonts w:ascii="FS-Albert" w:eastAsia="FS-Albert" w:hAnsi="FS-Albert" w:cs="FS-Albert"/>
          <w:color w:val="FFFFFF"/>
          <w:sz w:val="24"/>
          <w:szCs w:val="24"/>
        </w:rPr>
      </w:pPr>
      <w:r w:rsidRPr="007C3147">
        <w:rPr>
          <w:rFonts w:ascii="FS-Albert" w:eastAsia="FS-Albert" w:hAnsi="FS-Albert" w:cs="FS-Albert"/>
          <w:color w:val="FFFFFF"/>
          <w:sz w:val="24"/>
          <w:szCs w:val="24"/>
        </w:rPr>
        <w:t>123</w:t>
      </w:r>
    </w:p>
    <w:p w:rsidR="00842242" w:rsidRPr="007C3147" w:rsidP="00F866FA">
      <w:pPr>
        <w:rPr>
          <w:rFonts w:ascii="FS-Albert" w:eastAsia="FS-Albert" w:hAnsi="FS-Albert" w:cs="FS-Albert"/>
          <w:sz w:val="24"/>
          <w:szCs w:val="24"/>
        </w:rPr>
      </w:pPr>
    </w:p>
    <w:p w:rsidR="00842242" w:rsidRPr="007C3147" w:rsidP="00F866FA">
      <w:pPr>
        <w:jc w:val="center"/>
        <w:rPr>
          <w:rFonts w:ascii="FS-Albert" w:eastAsia="FS-Albert" w:hAnsi="FS-Albert" w:cs="FS-Albert"/>
          <w:sz w:val="30"/>
          <w:szCs w:val="30"/>
        </w:rPr>
      </w:pPr>
      <w:r w:rsidRPr="007C3147">
        <w:rPr>
          <w:rFonts w:ascii="FS-Albert" w:eastAsia="FS-Albert" w:hAnsi="FS-Albert" w:cs="FS-Albert"/>
          <w:sz w:val="30"/>
          <w:szCs w:val="30"/>
        </w:rPr>
        <w:t>Our commitment to combating AMR</w:t>
      </w:r>
    </w:p>
    <w:p w:rsidR="00842242" w:rsidRPr="007C3147" w:rsidP="00F866FA">
      <w:pPr>
        <w:jc w:val="center"/>
        <w:rPr>
          <w:rFonts w:ascii="FS-Albert" w:eastAsia="FS-Albert" w:hAnsi="FS-Albert" w:cs="FS-Albert"/>
          <w:sz w:val="24"/>
          <w:szCs w:val="24"/>
        </w:rPr>
      </w:pPr>
      <w:r w:rsidRPr="007C3147">
        <w:rPr>
          <w:rFonts w:ascii="FS-Albert" w:eastAsia="FS-Albert" w:hAnsi="FS-Albert" w:cs="FS-Albert"/>
          <w:sz w:val="24"/>
          <w:szCs w:val="24"/>
        </w:rPr>
        <w:t>BD commits to helping slow the spread of antibiotic resistance by improving awareness, surveillance, infection prevention and stewardship. We commit to:</w:t>
      </w:r>
    </w:p>
    <w:tbl>
      <w:tblPr>
        <w:tblW w:w="5000" w:type="pct"/>
        <w:tblCellSpacing w:w="0" w:type="dxa"/>
        <w:tblInd w:w="15" w:type="dxa"/>
        <w:tblBorders>
          <w:top w:val="none" w:sz="0" w:space="0" w:color="auto"/>
          <w:left w:val="none" w:sz="0" w:space="0" w:color="auto"/>
          <w:bottom w:val="none" w:sz="0" w:space="0" w:color="auto"/>
          <w:right w:val="none" w:sz="0" w:space="0" w:color="auto"/>
        </w:tblBorders>
        <w:tblCellMar>
          <w:top w:w="0" w:type="dxa"/>
          <w:left w:w="15" w:type="dxa"/>
          <w:bottom w:w="0" w:type="dxa"/>
          <w:right w:w="15" w:type="dxa"/>
        </w:tblCellMar>
      </w:tblPr>
      <w:tblGrid>
        <w:gridCol w:w="2318"/>
        <w:gridCol w:w="2318"/>
        <w:gridCol w:w="2318"/>
        <w:gridCol w:w="2318"/>
      </w:tblGrid>
      <w:tr>
        <w:tblPrEx>
          <w:tblW w:w="5000" w:type="pct"/>
          <w:tblCellSpacing w:w="0" w:type="dxa"/>
          <w:tblInd w:w="15" w:type="dxa"/>
          <w:tblBorders>
            <w:top w:val="none" w:sz="0" w:space="0" w:color="auto"/>
            <w:left w:val="none" w:sz="0" w:space="0" w:color="auto"/>
            <w:bottom w:val="none" w:sz="0" w:space="0" w:color="auto"/>
            <w:right w:val="none" w:sz="0" w:space="0" w:color="auto"/>
          </w:tblBorders>
          <w:tblCellMar>
            <w:top w:w="0" w:type="dxa"/>
            <w:left w:w="15" w:type="dxa"/>
            <w:bottom w:w="0" w:type="dxa"/>
            <w:right w:w="15" w:type="dxa"/>
          </w:tblCellMar>
        </w:tblPrEx>
        <w:trPr>
          <w:tblCellSpacing w:w="0" w:type="dxa"/>
        </w:trPr>
        <w:tc>
          <w:tcPr>
            <w:tcW w:w="125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r w:rsidRPr="007C3147">
              <w:rPr>
                <w:rFonts w:ascii="FS-Albert" w:eastAsia="FS-Albert" w:hAnsi="FS-Albert" w:cs="FS-Albert"/>
                <w:sz w:val="24"/>
                <w:szCs w:val="24"/>
              </w:rPr>
              <w:drawing>
                <wp:inline>
                  <wp:extent cx="581025" cy="581025"/>
                  <wp:docPr id="100007" name=""/>
                  <wp:cNvGraphicFramePr/>
                  <a:graphic xmlns:a="http://schemas.openxmlformats.org/drawingml/2006/main">
                    <a:graphicData uri="http://schemas.openxmlformats.org/drawingml/2006/picture">
                      <pic:pic xmlns:pic="http://schemas.openxmlformats.org/drawingml/2006/picture">
                        <pic:nvPicPr>
                          <pic:cNvPr id="739346385" name=""/>
                          <pic:cNvPicPr/>
                        </pic:nvPicPr>
                        <pic:blipFill>
                          <a:blip xmlns:r="http://schemas.openxmlformats.org/officeDocument/2006/relationships" r:embed="rId10"/>
                          <a:stretch>
                            <a:fillRect/>
                          </a:stretch>
                        </pic:blipFill>
                        <pic:spPr>
                          <a:xfrm>
                            <a:off x="0" y="0"/>
                            <a:ext cx="581025" cy="581025"/>
                          </a:xfrm>
                          <a:prstGeom prst="rect">
                            <a:avLst/>
                          </a:prstGeom>
                        </pic:spPr>
                      </pic:pic>
                    </a:graphicData>
                  </a:graphic>
                </wp:inline>
              </w:drawing>
            </w:r>
          </w:p>
        </w:tc>
        <w:tc>
          <w:tcPr>
            <w:tcW w:w="125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r w:rsidRPr="007C3147">
              <w:rPr>
                <w:rFonts w:ascii="FS-Albert" w:eastAsia="FS-Albert" w:hAnsi="FS-Albert" w:cs="FS-Albert"/>
                <w:sz w:val="24"/>
                <w:szCs w:val="24"/>
              </w:rPr>
              <w:drawing>
                <wp:inline>
                  <wp:extent cx="581025" cy="581025"/>
                  <wp:docPr id="100008" name=""/>
                  <wp:cNvGraphicFramePr/>
                  <a:graphic xmlns:a="http://schemas.openxmlformats.org/drawingml/2006/main">
                    <a:graphicData uri="http://schemas.openxmlformats.org/drawingml/2006/picture">
                      <pic:pic xmlns:pic="http://schemas.openxmlformats.org/drawingml/2006/picture">
                        <pic:nvPicPr>
                          <pic:cNvPr id="119983690" name=""/>
                          <pic:cNvPicPr/>
                        </pic:nvPicPr>
                        <pic:blipFill>
                          <a:blip xmlns:r="http://schemas.openxmlformats.org/officeDocument/2006/relationships" r:embed="rId11"/>
                          <a:stretch>
                            <a:fillRect/>
                          </a:stretch>
                        </pic:blipFill>
                        <pic:spPr>
                          <a:xfrm>
                            <a:off x="0" y="0"/>
                            <a:ext cx="581025" cy="581025"/>
                          </a:xfrm>
                          <a:prstGeom prst="rect">
                            <a:avLst/>
                          </a:prstGeom>
                        </pic:spPr>
                      </pic:pic>
                    </a:graphicData>
                  </a:graphic>
                </wp:inline>
              </w:drawing>
            </w:r>
          </w:p>
        </w:tc>
        <w:tc>
          <w:tcPr>
            <w:tcW w:w="125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r w:rsidRPr="007C3147">
              <w:rPr>
                <w:rFonts w:ascii="FS-Albert" w:eastAsia="FS-Albert" w:hAnsi="FS-Albert" w:cs="FS-Albert"/>
                <w:sz w:val="24"/>
                <w:szCs w:val="24"/>
              </w:rPr>
              <w:drawing>
                <wp:inline>
                  <wp:extent cx="581025" cy="581025"/>
                  <wp:docPr id="100009" name=""/>
                  <wp:cNvGraphicFramePr/>
                  <a:graphic xmlns:a="http://schemas.openxmlformats.org/drawingml/2006/main">
                    <a:graphicData uri="http://schemas.openxmlformats.org/drawingml/2006/picture">
                      <pic:pic xmlns:pic="http://schemas.openxmlformats.org/drawingml/2006/picture">
                        <pic:nvPicPr>
                          <pic:cNvPr id="642877391" name=""/>
                          <pic:cNvPicPr/>
                        </pic:nvPicPr>
                        <pic:blipFill>
                          <a:blip xmlns:r="http://schemas.openxmlformats.org/officeDocument/2006/relationships" r:embed="rId12"/>
                          <a:stretch>
                            <a:fillRect/>
                          </a:stretch>
                        </pic:blipFill>
                        <pic:spPr>
                          <a:xfrm>
                            <a:off x="0" y="0"/>
                            <a:ext cx="581025" cy="581025"/>
                          </a:xfrm>
                          <a:prstGeom prst="rect">
                            <a:avLst/>
                          </a:prstGeom>
                        </pic:spPr>
                      </pic:pic>
                    </a:graphicData>
                  </a:graphic>
                </wp:inline>
              </w:drawing>
            </w:r>
          </w:p>
        </w:tc>
        <w:tc>
          <w:tcPr>
            <w:tcW w:w="125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r w:rsidRPr="007C3147">
              <w:rPr>
                <w:rFonts w:ascii="FS-Albert" w:eastAsia="FS-Albert" w:hAnsi="FS-Albert" w:cs="FS-Albert"/>
                <w:sz w:val="24"/>
                <w:szCs w:val="24"/>
              </w:rPr>
              <w:drawing>
                <wp:inline>
                  <wp:extent cx="581025" cy="581025"/>
                  <wp:docPr id="100010" name=""/>
                  <wp:cNvGraphicFramePr/>
                  <a:graphic xmlns:a="http://schemas.openxmlformats.org/drawingml/2006/main">
                    <a:graphicData uri="http://schemas.openxmlformats.org/drawingml/2006/picture">
                      <pic:pic xmlns:pic="http://schemas.openxmlformats.org/drawingml/2006/picture">
                        <pic:nvPicPr>
                          <pic:cNvPr id="1101348811" name=""/>
                          <pic:cNvPicPr/>
                        </pic:nvPicPr>
                        <pic:blipFill>
                          <a:blip xmlns:r="http://schemas.openxmlformats.org/officeDocument/2006/relationships" r:embed="rId13"/>
                          <a:stretch>
                            <a:fillRect/>
                          </a:stretch>
                        </pic:blipFill>
                        <pic:spPr>
                          <a:xfrm>
                            <a:off x="0" y="0"/>
                            <a:ext cx="581025" cy="581025"/>
                          </a:xfrm>
                          <a:prstGeom prst="rect">
                            <a:avLst/>
                          </a:prstGeom>
                        </pic:spPr>
                      </pic:pic>
                    </a:graphicData>
                  </a:graphic>
                </wp:inline>
              </w:drawing>
            </w:r>
          </w:p>
        </w:tc>
      </w:tr>
      <w:tr>
        <w:tblPrEx>
          <w:tblW w:w="5000" w:type="pct"/>
          <w:tblCellSpacing w:w="0" w:type="dxa"/>
          <w:tblInd w:w="15" w:type="dxa"/>
          <w:tblCellMar>
            <w:top w:w="0" w:type="dxa"/>
            <w:left w:w="15" w:type="dxa"/>
            <w:bottom w:w="0" w:type="dxa"/>
            <w:right w:w="15" w:type="dxa"/>
          </w:tblCellMar>
        </w:tblPrEx>
        <w:trPr>
          <w:tblCellSpacing w:w="0" w:type="dxa"/>
        </w:trPr>
        <w:tc>
          <w:tcPr>
            <w:tcW w:w="125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r w:rsidRPr="007C3147">
              <w:rPr>
                <w:rFonts w:ascii="FS-Albert" w:eastAsia="FS-Albert" w:hAnsi="FS-Albert" w:cs="FS-Albert"/>
                <w:b/>
                <w:bCs/>
                <w:sz w:val="24"/>
                <w:szCs w:val="24"/>
              </w:rPr>
              <w:t>Improve awareness</w:t>
            </w:r>
            <w:r w:rsidRPr="007C3147">
              <w:rPr>
                <w:rFonts w:ascii="FS-Albert" w:eastAsia="FS-Albert" w:hAnsi="FS-Albert" w:cs="FS-Albert"/>
                <w:sz w:val="24"/>
                <w:szCs w:val="24"/>
              </w:rPr>
              <w:t xml:space="preserve"> by mobilizing the Antimicrobial Resistance Fighter Coalition</w:t>
            </w:r>
          </w:p>
        </w:tc>
        <w:tc>
          <w:tcPr>
            <w:tcW w:w="125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r w:rsidRPr="007C3147">
              <w:rPr>
                <w:rFonts w:ascii="FS-Albert" w:eastAsia="FS-Albert" w:hAnsi="FS-Albert" w:cs="FS-Albert"/>
                <w:b/>
                <w:bCs/>
                <w:sz w:val="24"/>
                <w:szCs w:val="24"/>
              </w:rPr>
              <w:t>Support surveillance and research</w:t>
            </w:r>
            <w:r w:rsidRPr="007C3147">
              <w:rPr>
                <w:rFonts w:ascii="FS-Albert" w:eastAsia="FS-Albert" w:hAnsi="FS-Albert" w:cs="FS-Albert"/>
                <w:b/>
                <w:bCs/>
                <w:sz w:val="24"/>
                <w:szCs w:val="24"/>
              </w:rPr>
              <w:br/>
            </w:r>
            <w:r w:rsidRPr="007C3147">
              <w:rPr>
                <w:rFonts w:ascii="FS-Albert" w:eastAsia="FS-Albert" w:hAnsi="FS-Albert" w:cs="FS-Albert"/>
                <w:sz w:val="24"/>
                <w:szCs w:val="24"/>
              </w:rPr>
              <w:t>by collaborating in specific projects. Utilizing MedMinedTM data with the CDC to help better understand resistance in the U.S. and track regional differences in important resistant pathogens and antimicrobial use</w:t>
            </w:r>
          </w:p>
        </w:tc>
        <w:tc>
          <w:tcPr>
            <w:tcW w:w="125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r w:rsidRPr="007C3147">
              <w:rPr>
                <w:rFonts w:ascii="FS-Albert" w:eastAsia="FS-Albert" w:hAnsi="FS-Albert" w:cs="FS-Albert"/>
                <w:b/>
                <w:bCs/>
                <w:sz w:val="24"/>
                <w:szCs w:val="24"/>
              </w:rPr>
              <w:t>Advance infection prevention practices</w:t>
            </w:r>
            <w:r w:rsidRPr="007C3147">
              <w:rPr>
                <w:rFonts w:ascii="FS-Albert" w:eastAsia="FS-Albert" w:hAnsi="FS-Albert" w:cs="FS-Albert"/>
                <w:sz w:val="24"/>
                <w:szCs w:val="24"/>
              </w:rPr>
              <w:t xml:space="preserve"> by introducing innovative solutions to support infection control initiatives and deploying training programs in collaboration with international organizations and professional societies</w:t>
            </w:r>
          </w:p>
        </w:tc>
        <w:tc>
          <w:tcPr>
            <w:tcW w:w="1250" w:type="pct"/>
            <w:tcMar>
              <w:top w:w="0" w:type="dxa"/>
              <w:left w:w="15" w:type="dxa"/>
              <w:bottom w:w="0" w:type="dxa"/>
              <w:right w:w="15" w:type="dxa"/>
            </w:tcMar>
            <w:tcFitText w:val="0"/>
            <w:vAlign w:val="top"/>
          </w:tcPr>
          <w:p w:rsidR="00842242" w:rsidRPr="007C3147" w:rsidP="00F866FA">
            <w:pPr>
              <w:jc w:val="center"/>
              <w:rPr>
                <w:rFonts w:ascii="FS-Albert" w:eastAsia="FS-Albert" w:hAnsi="FS-Albert" w:cs="FS-Albert"/>
                <w:sz w:val="24"/>
                <w:szCs w:val="24"/>
              </w:rPr>
            </w:pPr>
            <w:r w:rsidRPr="007C3147">
              <w:rPr>
                <w:rFonts w:ascii="FS-Albert" w:eastAsia="FS-Albert" w:hAnsi="FS-Albert" w:cs="FS-Albert"/>
                <w:b/>
                <w:bCs/>
                <w:sz w:val="24"/>
                <w:szCs w:val="24"/>
              </w:rPr>
              <w:t>Help to extend the useful life of existing medications</w:t>
            </w:r>
            <w:r w:rsidRPr="007C3147">
              <w:rPr>
                <w:rFonts w:ascii="FS-Albert" w:eastAsia="FS-Albert" w:hAnsi="FS-Albert" w:cs="FS-Albert"/>
                <w:b/>
                <w:bCs/>
                <w:sz w:val="24"/>
                <w:szCs w:val="24"/>
              </w:rPr>
              <w:br/>
            </w:r>
            <w:r w:rsidRPr="007C3147">
              <w:rPr>
                <w:rFonts w:ascii="FS-Albert" w:eastAsia="FS-Albert" w:hAnsi="FS-Albert" w:cs="FS-Albert"/>
                <w:sz w:val="24"/>
                <w:szCs w:val="24"/>
              </w:rPr>
              <w:t>through stewardship training and innovative integration of diagnostic testing, microbiology results and medication management workflows</w:t>
            </w:r>
          </w:p>
        </w:tc>
      </w:tr>
    </w:tbl>
    <w:p w:rsidR="00842242" w:rsidRPr="007C3147" w:rsidP="00F866FA">
      <w:pPr>
        <w:jc w:val="center"/>
        <w:rPr>
          <w:rFonts w:ascii="FS-Albert" w:eastAsia="FS-Albert" w:hAnsi="FS-Albert" w:cs="FS-Albert"/>
          <w:sz w:val="24"/>
          <w:szCs w:val="24"/>
        </w:rPr>
      </w:pPr>
    </w:p>
    <w:p w:rsidR="00842242" w:rsidRPr="007C3147" w:rsidP="00F866FA">
      <w:pPr>
        <w:jc w:val="center"/>
        <w:rPr>
          <w:rFonts w:ascii="FS-Albert" w:eastAsia="FS-Albert" w:hAnsi="FS-Albert" w:cs="FS-Albert"/>
          <w:sz w:val="24"/>
          <w:szCs w:val="24"/>
        </w:rPr>
      </w:pPr>
      <w:r w:rsidRPr="007C3147">
        <w:rPr>
          <w:rFonts w:ascii="FS-Albert" w:eastAsia="FS-Albert" w:hAnsi="FS-Albert" w:cs="FS-Albert"/>
          <w:sz w:val="24"/>
          <w:szCs w:val="24"/>
        </w:rPr>
        <w:t xml:space="preserve">To learn more, please visit </w:t>
      </w:r>
      <w:r w:rsidRPr="007C3147">
        <w:rPr>
          <w:rFonts w:ascii="FS-Albert" w:eastAsia="FS-Albert" w:hAnsi="FS-Albert" w:cs="FS-Albert"/>
          <w:sz w:val="24"/>
          <w:szCs w:val="24"/>
        </w:rPr>
        <w:fldChar w:fldCharType="begin"/>
      </w:r>
      <w:r w:rsidRPr="007C3147">
        <w:rPr>
          <w:rFonts w:ascii="FS-Albert" w:eastAsia="FS-Albert" w:hAnsi="FS-Albert" w:cs="FS-Albert"/>
          <w:sz w:val="24"/>
          <w:szCs w:val="24"/>
        </w:rPr>
        <w:instrText xml:space="preserve"> HYPERLINK "https://amr.bd.com" \t "_blank" </w:instrText>
      </w:r>
      <w:r w:rsidRPr="007C3147">
        <w:rPr>
          <w:rFonts w:ascii="FS-Albert" w:eastAsia="FS-Albert" w:hAnsi="FS-Albert" w:cs="FS-Albert"/>
          <w:sz w:val="24"/>
          <w:szCs w:val="24"/>
        </w:rPr>
        <w:fldChar w:fldCharType="separate"/>
      </w:r>
      <w:r w:rsidRPr="007C3147">
        <w:rPr>
          <w:rFonts w:ascii="FS-Albert" w:eastAsia="FS-Albert" w:hAnsi="FS-Albert" w:cs="FS-Albert"/>
          <w:color w:val="004593"/>
          <w:sz w:val="24"/>
          <w:szCs w:val="24"/>
        </w:rPr>
        <w:t>amr.bd.com</w:t>
      </w:r>
      <w:r w:rsidRPr="007C3147">
        <w:rPr>
          <w:rFonts w:ascii="FS-Albert" w:eastAsia="FS-Albert" w:hAnsi="FS-Albert" w:cs="FS-Albert"/>
          <w:color w:val="004593"/>
          <w:sz w:val="24"/>
          <w:szCs w:val="24"/>
        </w:rPr>
        <w:fldChar w:fldCharType="end"/>
      </w:r>
    </w:p>
    <w:p w:rsidR="00842242" w:rsidRPr="007C3147" w:rsidP="00F866FA">
      <w:pPr>
        <w:rPr>
          <w:rFonts w:ascii="FSAlbert" w:eastAsia="FSAlbert" w:hAnsi="FSAlbert" w:cs="FSAlbert"/>
        </w:rPr>
      </w:pPr>
    </w:p>
    <w:sectPr>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embedRegular r:id="rId1" w:fontKey="{73138EF2-D297-4D1B-AC0D-354FC49C2CA4}"/>
  </w:font>
  <w:font w:name="Times New Roman">
    <w:panose1 w:val="02020603050405020304"/>
    <w:charset w:val="00"/>
    <w:family w:val="roman"/>
    <w:pitch w:val="variable"/>
    <w:sig w:usb0="E0002EFF" w:usb1="C000785B" w:usb2="00000009" w:usb3="00000000" w:csb0="000001FF" w:csb1="00000000"/>
    <w:embedRegular r:id="rId2" w:fontKey="{7C757A3C-43BF-4005-B4C9-C388A2C8963A}"/>
    <w:embedBold r:id="rId3" w:fontKey="{049C6A7E-6034-4DDE-AE3C-A9BD62B43393}"/>
    <w:embedItalic r:id="rId4" w:fontKey="{1874C478-09FF-4050-8D91-640397B2364E}"/>
    <w:embedBoldItalic r:id="rId5" w:fontKey="{9C1DD011-6900-43E4-B6DB-418B9BA6ED3E}"/>
  </w:font>
  <w:font w:name="Wingdings">
    <w:panose1 w:val="05000000000000000000"/>
    <w:charset w:val="02"/>
    <w:family w:val="auto"/>
    <w:pitch w:val="variable"/>
    <w:sig w:usb0="00000000" w:usb1="10000000" w:usb2="00000000" w:usb3="00000000" w:csb0="80000000" w:csb1="00000000"/>
    <w:embedRegular r:id="rId6" w:fontKey="{F100B470-60A9-44B6-B90E-D806A0DF8061}"/>
  </w:font>
  <w:font w:name="Courier New">
    <w:panose1 w:val="02070309020205020404"/>
    <w:charset w:val="00"/>
    <w:family w:val="modern"/>
    <w:pitch w:val="fixed"/>
    <w:sig w:usb0="E0002EFF" w:usb1="C0007843" w:usb2="00000009" w:usb3="00000000" w:csb0="000001FF" w:csb1="00000000"/>
    <w:embedRegular r:id="rId7" w:fontKey="{B18BA531-D2CD-42BC-A0AF-3555BB0F982B}"/>
  </w:font>
  <w:font w:name="Calibri">
    <w:panose1 w:val="020F0502020204030204"/>
    <w:charset w:val="00"/>
    <w:family w:val="swiss"/>
    <w:pitch w:val="variable"/>
    <w:sig w:usb0="E4002EFF" w:usb1="C000247B" w:usb2="00000009" w:usb3="00000000" w:csb0="000001FF" w:csb1="00000000"/>
    <w:embedRegular r:id="rId8" w:fontKey="{D0A6BD87-D3CF-447D-AD7A-84C51D99838C}"/>
    <w:embedBold r:id="rId9" w:fontKey="{C0CE7FF6-B300-4099-95C2-03FD5EE9AA4B}"/>
  </w:font>
  <w:font w:name="Arial Narrow">
    <w:panose1 w:val="020B0606020202030204"/>
    <w:charset w:val="00"/>
    <w:family w:val="swiss"/>
    <w:pitch w:val="variable"/>
    <w:sig w:usb0="00000287" w:usb1="00000800" w:usb2="00000000" w:usb3="00000000" w:csb0="0000009F" w:csb1="00000000"/>
    <w:embedRegular r:id="rId10" w:fontKey="{382A8BA0-8B52-4FD4-970E-D717334CDE7B}"/>
    <w:embedBold r:id="rId11" w:fontKey="{DC556295-54E0-4625-A79D-B0DF537B50AB}"/>
  </w:font>
  <w:font w:name="Arial">
    <w:panose1 w:val="020B0604020202020204"/>
    <w:charset w:val="00"/>
    <w:family w:val="swiss"/>
    <w:pitch w:val="variable"/>
    <w:sig w:usb0="E0002EFF" w:usb1="C000785B" w:usb2="00000009" w:usb3="00000000" w:csb0="000001FF" w:csb1="00000000"/>
    <w:embedRegular r:id="rId12" w:fontKey="{57603455-26B7-4A62-B8CC-8FDA01F8D1FF}"/>
    <w:embedBold r:id="rId13" w:fontKey="{A7A9476B-29AD-4CBC-ADF0-F8C0960AEE06}"/>
    <w:embedBoldItalic r:id="rId14" w:fontKey="{A18D339A-46EC-43CB-92F9-93F110C0912B}"/>
  </w:font>
  <w:font w:name="Minion Pro">
    <w:altName w:val="MS Mincho"/>
    <w:panose1 w:val="00000000000000000000"/>
    <w:charset w:val="00"/>
    <w:family w:val="roman"/>
    <w:notTrueType/>
    <w:pitch w:val="default"/>
    <w:sig w:usb0="00000000" w:usb1="08070000" w:usb2="00000010" w:usb3="00000000" w:csb0="00020001" w:csb1="00000000"/>
  </w:font>
  <w:font w:name="ITC Franklin Gothic Std Med">
    <w:altName w:val="MS Gothic"/>
    <w:panose1 w:val="00000000000000000000"/>
    <w:charset w:val="80"/>
    <w:family w:val="swiss"/>
    <w:notTrueType/>
    <w:pitch w:val="default"/>
    <w:sig w:usb0="00000000" w:usb1="08070000" w:usb2="00000010" w:usb3="00000000" w:csb0="00020000" w:csb1="00000000"/>
  </w:font>
  <w:font w:name="Times">
    <w:panose1 w:val="02020603050405020304"/>
    <w:charset w:val="00"/>
    <w:family w:val="roman"/>
    <w:pitch w:val="variable"/>
    <w:sig w:usb0="E0002AFF" w:usb1="C0007841" w:usb2="00000009" w:usb3="00000000" w:csb0="000001FF" w:csb1="00000000"/>
    <w:embedRegular r:id="rId15" w:fontKey="{F6F9D7DD-DD11-4F29-8D6B-81CC76D5AEE9}"/>
  </w:font>
  <w:font w:name="Tahoma">
    <w:panose1 w:val="020B0604030504040204"/>
    <w:charset w:val="00"/>
    <w:family w:val="swiss"/>
    <w:pitch w:val="variable"/>
    <w:sig w:usb0="E1002EFF" w:usb1="C000605B" w:usb2="00000029" w:usb3="00000000" w:csb0="000101FF" w:csb1="00000000"/>
    <w:embedRegular r:id="rId16" w:fontKey="{C6188E97-82CB-4224-9738-0507955091F7}"/>
    <w:embedBold r:id="rId17" w:fontKey="{3B63A62A-B3CE-4C89-8098-E061A8ACE62D}"/>
    <w:embedItalic r:id="rId18" w:fontKey="{D684A4B1-DA7F-4748-B94A-DCBF9DFFC152}"/>
    <w:embedBoldItalic r:id="rId19" w:fontKey="{74841FD0-FD6B-483D-9FAE-923698CA67EB}"/>
  </w:font>
  <w:font w:name="Batang">
    <w:altName w:val="바탕"/>
    <w:panose1 w:val="02030600000101010101"/>
    <w:charset w:val="81"/>
    <w:family w:val="roman"/>
    <w:pitch w:val="variable"/>
    <w:sig w:usb0="B00002AF" w:usb1="69D77CFB" w:usb2="00000030" w:usb3="00000000" w:csb0="0008009F" w:csb1="00000000"/>
  </w:font>
  <w:font w:name="ヒラギノ角ゴ Pro W3">
    <w:charset w:val="80"/>
    <w:family w:val="auto"/>
    <w:pitch w:val="variable"/>
    <w:sig w:usb0="E00002FF" w:usb1="7AC7FFFF" w:usb2="00000012" w:usb3="00000000" w:csb0="0002000D"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FSAlbert">
    <w:charset w:val="00"/>
    <w:family w:val="auto"/>
    <w:pitch w:val="variable"/>
    <w:sig w:usb0="00000007" w:usb1="00000000" w:usb2="00000000" w:usb3="00000000" w:csb0="00000003" w:csb1="00000000"/>
    <w:embedRegular r:id="rId20" w:fontKey="{87AD1828-79CA-4FD2-A777-67C9BF1EB802}"/>
  </w:font>
  <w:font w:name="Cambria">
    <w:panose1 w:val="02040503050406030204"/>
    <w:charset w:val="00"/>
    <w:family w:val="roman"/>
    <w:pitch w:val="variable"/>
    <w:sig w:usb0="E00006FF" w:usb1="420024FF" w:usb2="02000000" w:usb3="00000000" w:csb0="0000019F" w:csb1="00000000"/>
    <w:embedRegular r:id="rId21" w:fontKey="{662BA1B7-1E83-4B54-A1DB-9DD5CDE2F611}"/>
  </w:font>
  <w:font w:name="FS-Albert">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abstractNum w:abstractNumId="0">
    <w:nsid w:val="FFFFFF7E"/>
    <w:multiLevelType w:val="singleLevel"/>
    <w:tmpl w:val="4BD242E6"/>
    <w:lvl w:ilvl="0">
      <w:start w:val="1"/>
      <w:numFmt w:val="decimal"/>
      <w:pStyle w:val="ListNumber3"/>
      <w:lvlText w:val="%1."/>
      <w:lvlJc w:val="left"/>
      <w:pPr>
        <w:tabs>
          <w:tab w:val="num" w:pos="926"/>
        </w:tabs>
        <w:ind w:left="926" w:hanging="360"/>
      </w:pPr>
    </w:lvl>
  </w:abstractNum>
  <w:abstractNum w:abstractNumId="1">
    <w:nsid w:val="FFFFFF80"/>
    <w:multiLevelType w:val="singleLevel"/>
    <w:tmpl w:val="DCAEB028"/>
    <w:lvl w:ilvl="0">
      <w:start w:val="1"/>
      <w:numFmt w:val="bullet"/>
      <w:pStyle w:val="ListBullet5"/>
      <w:lvlText w:val=""/>
      <w:lvlJc w:val="left"/>
      <w:pPr>
        <w:tabs>
          <w:tab w:val="num" w:pos="1800"/>
        </w:tabs>
        <w:ind w:left="1800" w:hanging="360"/>
      </w:pPr>
      <w:rPr>
        <w:rFonts w:ascii="Symbol" w:hAnsi="Symbol" w:hint="default"/>
      </w:rPr>
    </w:lvl>
  </w:abstractNum>
  <w:abstractNum w:abstractNumId="2">
    <w:nsid w:val="FFFFFF81"/>
    <w:multiLevelType w:val="singleLevel"/>
    <w:tmpl w:val="464AD37E"/>
    <w:lvl w:ilvl="0">
      <w:start w:val="1"/>
      <w:numFmt w:val="bullet"/>
      <w:pStyle w:val="ListBullet4"/>
      <w:lvlText w:val=""/>
      <w:lvlJc w:val="left"/>
      <w:pPr>
        <w:tabs>
          <w:tab w:val="num" w:pos="1440"/>
        </w:tabs>
        <w:ind w:left="1440" w:hanging="360"/>
      </w:pPr>
      <w:rPr>
        <w:rFonts w:ascii="Symbol" w:hAnsi="Symbol" w:hint="default"/>
      </w:rPr>
    </w:lvl>
  </w:abstractNum>
  <w:abstractNum w:abstractNumId="3">
    <w:nsid w:val="FFFFFF82"/>
    <w:multiLevelType w:val="singleLevel"/>
    <w:tmpl w:val="7DBE4CDA"/>
    <w:lvl w:ilvl="0">
      <w:start w:val="1"/>
      <w:numFmt w:val="bullet"/>
      <w:lvlText w:val=""/>
      <w:lvlJc w:val="left"/>
      <w:pPr>
        <w:tabs>
          <w:tab w:val="num" w:pos="1080"/>
        </w:tabs>
        <w:ind w:left="1080" w:hanging="360"/>
      </w:pPr>
      <w:rPr>
        <w:rFonts w:ascii="Symbol" w:hAnsi="Symbol" w:hint="default"/>
      </w:rPr>
    </w:lvl>
  </w:abstractNum>
  <w:abstractNum w:abstractNumId="4">
    <w:nsid w:val="FFFFFF83"/>
    <w:multiLevelType w:val="singleLevel"/>
    <w:tmpl w:val="2DDE1A34"/>
    <w:lvl w:ilvl="0">
      <w:start w:val="1"/>
      <w:numFmt w:val="bullet"/>
      <w:pStyle w:val="ListBullet2"/>
      <w:lvlText w:val=""/>
      <w:lvlJc w:val="left"/>
      <w:pPr>
        <w:tabs>
          <w:tab w:val="num" w:pos="720"/>
        </w:tabs>
        <w:ind w:left="720" w:hanging="360"/>
      </w:pPr>
      <w:rPr>
        <w:rFonts w:ascii="Symbol" w:hAnsi="Symbol" w:hint="default"/>
        <w:sz w:val="18"/>
        <w:szCs w:val="18"/>
      </w:rPr>
    </w:lvl>
  </w:abstractNum>
  <w:abstractNum w:abstractNumId="5">
    <w:nsid w:val="FFFFFF88"/>
    <w:multiLevelType w:val="singleLevel"/>
    <w:tmpl w:val="71F4F8DC"/>
    <w:lvl w:ilvl="0">
      <w:start w:val="1"/>
      <w:numFmt w:val="decimal"/>
      <w:pStyle w:val="ListNumber"/>
      <w:lvlText w:val="%1."/>
      <w:lvlJc w:val="left"/>
      <w:pPr>
        <w:tabs>
          <w:tab w:val="num" w:pos="360"/>
        </w:tabs>
        <w:ind w:left="360" w:hanging="360"/>
      </w:pPr>
    </w:lvl>
  </w:abstractNum>
  <w:abstractNum w:abstractNumId="6">
    <w:nsid w:val="FFFFFF89"/>
    <w:multiLevelType w:val="singleLevel"/>
    <w:tmpl w:val="CA4A1DA0"/>
    <w:lvl w:ilvl="0">
      <w:start w:val="1"/>
      <w:numFmt w:val="bullet"/>
      <w:lvlText w:val=""/>
      <w:lvlJc w:val="left"/>
      <w:pPr>
        <w:tabs>
          <w:tab w:val="num" w:pos="360"/>
        </w:tabs>
        <w:ind w:left="360" w:hanging="360"/>
      </w:pPr>
      <w:rPr>
        <w:rFonts w:ascii="Symbol" w:hAnsi="Symbol" w:hint="default"/>
      </w:rPr>
    </w:lvl>
  </w:abstractNum>
  <w:abstractNum w:abstractNumId="7">
    <w:nsid w:val="0DBA3C08"/>
    <w:multiLevelType w:val="hybridMultilevel"/>
    <w:tmpl w:val="3C665FD6"/>
    <w:lvl w:ilvl="0">
      <w:start w:val="1"/>
      <w:numFmt w:val="bullet"/>
      <w:pStyle w:val="Bullet3"/>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8">
    <w:nsid w:val="1D3115C3"/>
    <w:multiLevelType w:val="hybridMultilevel"/>
    <w:tmpl w:val="B92076F8"/>
    <w:lvl w:ilvl="0">
      <w:start w:val="1"/>
      <w:numFmt w:val="bullet"/>
      <w:pStyle w:val="Bullet10"/>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9">
    <w:nsid w:val="3016079A"/>
    <w:multiLevelType w:val="multilevel"/>
    <w:tmpl w:val="C13811DC"/>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1134"/>
        </w:tabs>
        <w:ind w:left="1134" w:hanging="1134"/>
      </w:pPr>
      <w:rPr>
        <w:rFonts w:hint="default"/>
      </w:rPr>
    </w:lvl>
    <w:lvl w:ilvl="2">
      <w:start w:val="1"/>
      <w:numFmt w:val="decimal"/>
      <w:pStyle w:val="Heading3"/>
      <w:lvlText w:val="%1.%2.%3"/>
      <w:lvlJc w:val="left"/>
      <w:pPr>
        <w:tabs>
          <w:tab w:val="num" w:pos="1260"/>
        </w:tabs>
        <w:ind w:left="1260" w:hanging="720"/>
      </w:pPr>
      <w:rPr>
        <w:b/>
        <w:bCs w:val="0"/>
        <w:i w:val="0"/>
        <w:iCs w:val="0"/>
        <w:caps w:val="0"/>
        <w:smallCaps w:val="0"/>
        <w:strike w:val="0"/>
        <w:dstrike w:val="0"/>
        <w:noProof w:val="0"/>
        <w:vanish w:val="0"/>
        <w:color w:val="000000"/>
        <w:spacing w:val="0"/>
        <w:kern w:val="0"/>
        <w:position w:val="0"/>
        <w:sz w:val="22"/>
        <w:szCs w:val="22"/>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cap="rnd">
          <w14:noFill/>
          <w14:bevel/>
        </w14:textOutline>
        <w14:scene3d>
          <w14:camera w14:prst="orthographicFront"/>
          <w14:lightRig w14:rig="threePt" w14:dir="t">
            <w14:rot w14:lat="0" w14:lon="0" w14:rev="0"/>
          </w14:lightRig>
        </w14:scene3d>
        <w14:props3d/>
        <w14:ligatures w14:val="none"/>
        <w14:numForm w14:val="default"/>
        <w14:numSpacing w14:val="default"/>
        <w14:stylisticSets xmlns:w14="http://schemas.microsoft.com/office/word/2010/wordml"/>
        <w14:cntxtAlts w14:val="0"/>
      </w:rPr>
    </w:lvl>
    <w:lvl w:ilvl="3">
      <w:start w:val="1"/>
      <w:numFmt w:val="decimal"/>
      <w:lvlText w:val="%1.%2.%3.%4"/>
      <w:lvlJc w:val="left"/>
      <w:pPr>
        <w:tabs>
          <w:tab w:val="num" w:pos="1134"/>
        </w:tabs>
        <w:ind w:left="113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0">
    <w:nsid w:val="3E352A0D"/>
    <w:multiLevelType w:val="hybridMultilevel"/>
    <w:tmpl w:val="FFC859EE"/>
    <w:lvl w:ilvl="0">
      <w:start w:val="1"/>
      <w:numFmt w:val="bullet"/>
      <w:pStyle w:val="Bullet4"/>
      <w:lvlText w:val=""/>
      <w:lvlJc w:val="left"/>
      <w:pPr>
        <w:ind w:left="720" w:hanging="360"/>
      </w:pPr>
      <w:rPr>
        <w:rFonts w:ascii="Symbol" w:hAnsi="Symbol" w:hint="default"/>
      </w:rPr>
    </w:lvl>
    <w:lvl w:ilvl="1">
      <w:start w:val="1"/>
      <w:numFmt w:val="bullet"/>
      <w:pStyle w:val="B2"/>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1">
    <w:nsid w:val="4B0849B3"/>
    <w:multiLevelType w:val="hybridMultilevel"/>
    <w:tmpl w:val="EFE614C4"/>
    <w:lvl w:ilvl="0">
      <w:start w:val="1"/>
      <w:numFmt w:val="bullet"/>
      <w:pStyle w:val="ListBullet-Bullet"/>
      <w:lvlText w:val=""/>
      <w:lvlJc w:val="left"/>
      <w:pPr>
        <w:ind w:left="720" w:hanging="360"/>
      </w:pPr>
      <w:rPr>
        <w:rFonts w:ascii="Symbol" w:hAnsi="Symbol" w:hint="default"/>
        <w:color w:val="00529B"/>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hint="default"/>
      </w:rPr>
    </w:lvl>
    <w:lvl w:ilvl="8" w:tentative="1">
      <w:start w:val="1"/>
      <w:numFmt w:val="bullet"/>
      <w:lvlText w:val=""/>
      <w:lvlJc w:val="left"/>
      <w:pPr>
        <w:ind w:left="6480" w:hanging="360"/>
      </w:pPr>
      <w:rPr>
        <w:rFonts w:ascii="Wingdings" w:hAnsi="Wingdings" w:hint="default"/>
      </w:rPr>
    </w:lvl>
  </w:abstractNum>
  <w:abstractNum w:abstractNumId="12">
    <w:nsid w:val="53890909"/>
    <w:multiLevelType w:val="hybridMultilevel"/>
    <w:tmpl w:val="83003C22"/>
    <w:lvl w:ilvl="0">
      <w:start w:val="1"/>
      <w:numFmt w:val="bullet"/>
      <w:pStyle w:val="Bullet2"/>
      <w:lvlText w:val="o"/>
      <w:lvlJc w:val="left"/>
      <w:pPr>
        <w:ind w:left="720" w:hanging="360"/>
      </w:pPr>
      <w:rPr>
        <w:rFonts w:ascii="Courier New" w:hAnsi="Courier New" w:cs="Courier New"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3">
    <w:nsid w:val="7ABD74D7"/>
    <w:multiLevelType w:val="multilevel"/>
    <w:tmpl w:val="36780784"/>
    <w:lvl w:ilvl="0">
      <w:start w:val="1"/>
      <w:numFmt w:val="decimal"/>
      <w:pStyle w:val="ListBullet-SummaryTitle"/>
      <w:lvlText w:val="%1."/>
      <w:lvlJc w:val="left"/>
      <w:pPr>
        <w:tabs>
          <w:tab w:val="num" w:pos="720"/>
        </w:tabs>
        <w:ind w:left="720" w:hanging="720"/>
      </w:pPr>
      <w:rPr>
        <w:rFonts w:cs="Times New Roman"/>
      </w:rPr>
    </w:lvl>
    <w:lvl w:ilvl="1">
      <w:start w:val="1"/>
      <w:numFmt w:val="decimal"/>
      <w:lvlText w:val="%2."/>
      <w:lvlJc w:val="left"/>
      <w:pPr>
        <w:tabs>
          <w:tab w:val="num" w:pos="1440"/>
        </w:tabs>
        <w:ind w:left="1440" w:hanging="720"/>
      </w:pPr>
      <w:rPr>
        <w:rFonts w:cs="Times New Roman"/>
      </w:rPr>
    </w:lvl>
    <w:lvl w:ilvl="2">
      <w:start w:val="1"/>
      <w:numFmt w:val="decimal"/>
      <w:lvlText w:val="%3."/>
      <w:lvlJc w:val="left"/>
      <w:pPr>
        <w:tabs>
          <w:tab w:val="num" w:pos="2160"/>
        </w:tabs>
        <w:ind w:left="2160" w:hanging="720"/>
      </w:pPr>
      <w:rPr>
        <w:rFonts w:cs="Times New Roman"/>
      </w:rPr>
    </w:lvl>
    <w:lvl w:ilvl="3">
      <w:start w:val="1"/>
      <w:numFmt w:val="decimal"/>
      <w:lvlText w:val="%4."/>
      <w:lvlJc w:val="left"/>
      <w:pPr>
        <w:tabs>
          <w:tab w:val="num" w:pos="2880"/>
        </w:tabs>
        <w:ind w:left="2880" w:hanging="720"/>
      </w:pPr>
      <w:rPr>
        <w:rFonts w:cs="Times New Roman"/>
      </w:rPr>
    </w:lvl>
    <w:lvl w:ilvl="4">
      <w:start w:val="1"/>
      <w:numFmt w:val="decimal"/>
      <w:lvlText w:val="%5."/>
      <w:lvlJc w:val="left"/>
      <w:pPr>
        <w:tabs>
          <w:tab w:val="num" w:pos="3600"/>
        </w:tabs>
        <w:ind w:left="3600" w:hanging="720"/>
      </w:pPr>
      <w:rPr>
        <w:rFonts w:cs="Times New Roman"/>
      </w:rPr>
    </w:lvl>
    <w:lvl w:ilvl="5">
      <w:start w:val="1"/>
      <w:numFmt w:val="decimal"/>
      <w:lvlText w:val="%6."/>
      <w:lvlJc w:val="left"/>
      <w:pPr>
        <w:tabs>
          <w:tab w:val="num" w:pos="4320"/>
        </w:tabs>
        <w:ind w:left="4320" w:hanging="720"/>
      </w:pPr>
      <w:rPr>
        <w:rFonts w:cs="Times New Roman"/>
      </w:rPr>
    </w:lvl>
    <w:lvl w:ilvl="6">
      <w:start w:val="1"/>
      <w:numFmt w:val="decimal"/>
      <w:lvlText w:val="%7."/>
      <w:lvlJc w:val="left"/>
      <w:pPr>
        <w:tabs>
          <w:tab w:val="num" w:pos="5040"/>
        </w:tabs>
        <w:ind w:left="5040" w:hanging="720"/>
      </w:pPr>
      <w:rPr>
        <w:rFonts w:cs="Times New Roman"/>
      </w:rPr>
    </w:lvl>
    <w:lvl w:ilvl="7">
      <w:start w:val="1"/>
      <w:numFmt w:val="decimal"/>
      <w:lvlText w:val="%8."/>
      <w:lvlJc w:val="left"/>
      <w:pPr>
        <w:tabs>
          <w:tab w:val="num" w:pos="5760"/>
        </w:tabs>
        <w:ind w:left="5760" w:hanging="720"/>
      </w:pPr>
      <w:rPr>
        <w:rFonts w:cs="Times New Roman"/>
      </w:rPr>
    </w:lvl>
    <w:lvl w:ilvl="8">
      <w:start w:val="1"/>
      <w:numFmt w:val="decimal"/>
      <w:lvlText w:val="%9."/>
      <w:lvlJc w:val="left"/>
      <w:pPr>
        <w:tabs>
          <w:tab w:val="num" w:pos="6480"/>
        </w:tabs>
        <w:ind w:left="6480" w:hanging="720"/>
      </w:pPr>
      <w:rPr>
        <w:rFonts w:cs="Times New Roman"/>
      </w:rPr>
    </w:lvl>
  </w:abstractNum>
  <w:abstractNum w:abstractNumId="14">
    <w:nsid w:val="7ABD74D8"/>
    <w:multiLevelType w:val="multilevel"/>
    <w:tmpl w:val="7ABD74D8"/>
    <w:lvl w:ilvl="0">
      <w:start w:val="1"/>
      <w:numFmt w:val="decimal"/>
      <w:lvlText w:val="%1."/>
      <w:lvlJc w:val="left"/>
      <w:pPr>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
    <w:nsid w:val="7ABD74D9"/>
    <w:multiLevelType w:val="multilevel"/>
    <w:tmpl w:val="7ABD74D9"/>
    <w:lvl w:ilvl="0">
      <w:start w:val="1"/>
      <w:numFmt w:val="decimal"/>
      <w:lvlText w:val="%1."/>
      <w:lvlJc w:val="left"/>
      <w:pPr>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nsid w:val="7ABD74DA"/>
    <w:multiLevelType w:val="multilevel"/>
    <w:tmpl w:val="7ABD74DA"/>
    <w:lvl w:ilvl="0">
      <w:start w:val="1"/>
      <w:numFmt w:val="decimal"/>
      <w:lvlText w:val="%1."/>
      <w:lvlJc w:val="left"/>
      <w:pPr>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10"/>
  </w:num>
  <w:num w:numId="2">
    <w:abstractNumId w:val="8"/>
  </w:num>
  <w:num w:numId="3">
    <w:abstractNumId w:val="12"/>
  </w:num>
  <w:num w:numId="4">
    <w:abstractNumId w:val="7"/>
  </w:num>
  <w:num w:numId="5">
    <w:abstractNumId w:val="10"/>
  </w:num>
  <w:num w:numId="6">
    <w:abstractNumId w:val="9"/>
  </w:num>
  <w:num w:numId="7">
    <w:abstractNumId w:val="9"/>
  </w:num>
  <w:num w:numId="8">
    <w:abstractNumId w:val="9"/>
  </w:num>
  <w:num w:numId="9">
    <w:abstractNumId w:val="9"/>
  </w:num>
  <w:num w:numId="10">
    <w:abstractNumId w:val="9"/>
  </w:num>
  <w:num w:numId="11">
    <w:abstractNumId w:val="9"/>
  </w:num>
  <w:num w:numId="12">
    <w:abstractNumId w:val="9"/>
  </w:num>
  <w:num w:numId="13">
    <w:abstractNumId w:val="9"/>
  </w:num>
  <w:num w:numId="14">
    <w:abstractNumId w:val="6"/>
  </w:num>
  <w:num w:numId="15">
    <w:abstractNumId w:val="11"/>
  </w:num>
  <w:num w:numId="16">
    <w:abstractNumId w:val="13"/>
  </w:num>
  <w:num w:numId="17">
    <w:abstractNumId w:val="4"/>
  </w:num>
  <w:num w:numId="18">
    <w:abstractNumId w:val="4"/>
  </w:num>
  <w:num w:numId="19">
    <w:abstractNumId w:val="3"/>
  </w:num>
  <w:num w:numId="20">
    <w:abstractNumId w:val="2"/>
  </w:num>
  <w:num w:numId="21">
    <w:abstractNumId w:val="2"/>
  </w:num>
  <w:num w:numId="22">
    <w:abstractNumId w:val="1"/>
  </w:num>
  <w:num w:numId="23">
    <w:abstractNumId w:val="1"/>
  </w:num>
  <w:num w:numId="24">
    <w:abstractNumId w:val="5"/>
  </w:num>
  <w:num w:numId="25">
    <w:abstractNumId w:val="5"/>
  </w:num>
  <w:num w:numId="26">
    <w:abstractNumId w:val="0"/>
  </w:num>
  <w:num w:numId="27">
    <w:abstractNumId w:val="0"/>
  </w:num>
  <w:num w:numId="28">
    <w:abstractNumId w:val="14"/>
  </w:num>
  <w:num w:numId="29">
    <w:abstractNumId w:val="15"/>
  </w:num>
  <w:num w:numId="3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embedSystem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3147"/>
    <w:rsid w:val="00023184"/>
    <w:rsid w:val="00047BAE"/>
    <w:rsid w:val="001E6296"/>
    <w:rsid w:val="001F7253"/>
    <w:rsid w:val="00290476"/>
    <w:rsid w:val="00291135"/>
    <w:rsid w:val="002A22FB"/>
    <w:rsid w:val="002C2358"/>
    <w:rsid w:val="00350EF3"/>
    <w:rsid w:val="00385C33"/>
    <w:rsid w:val="00416381"/>
    <w:rsid w:val="004B671A"/>
    <w:rsid w:val="00531B65"/>
    <w:rsid w:val="005D72C5"/>
    <w:rsid w:val="006D4E7C"/>
    <w:rsid w:val="007C3147"/>
    <w:rsid w:val="00801F81"/>
    <w:rsid w:val="00833910"/>
    <w:rsid w:val="008368D7"/>
    <w:rsid w:val="00842242"/>
    <w:rsid w:val="00844774"/>
    <w:rsid w:val="008F6FAA"/>
    <w:rsid w:val="00910835"/>
    <w:rsid w:val="0091087C"/>
    <w:rsid w:val="00967F8C"/>
    <w:rsid w:val="00A57D2D"/>
    <w:rsid w:val="00A8396E"/>
    <w:rsid w:val="00B125DA"/>
    <w:rsid w:val="00C04CAC"/>
    <w:rsid w:val="00C517CF"/>
    <w:rsid w:val="00CD1ED6"/>
    <w:rsid w:val="00CF7D55"/>
    <w:rsid w:val="00D43F8D"/>
    <w:rsid w:val="00DA2ADD"/>
    <w:rsid w:val="00E20547"/>
    <w:rsid w:val="00F13E9E"/>
    <w:rsid w:val="00F55956"/>
    <w:rsid w:val="00F866FA"/>
  </w:rsids>
  <m:mathPr>
    <m:mathFont m:val="Cambria Math"/>
  </m:mathPr>
  <w:themeFontLang w:val="en-US"/>
  <w:clrSchemeMapping w:bg1="light1" w:t1="dark1" w:bg2="light2" w:t2="dark2" w:accent1="accent1" w:accent2="accent2" w:accent3="accent3" w:accent4="accent4" w:accent5="accent5" w:accent6="accent6" w:hyperlink="hyperlink" w:followedHyperlink="followedHyperlink"/>
  <w15:chartTrackingRefBased/>
  <w15:docId w15:val="{2F6180B6-2AC7-4855-BE81-F80C60CF49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before="120" w:after="120"/>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nhideWhenUsed="1" w:qFormat="1"/>
    <w:lsdException w:name="heading 7" w:semiHidden="1" w:uiPriority="9"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iPriority="0"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9"/>
    <w:qFormat/>
    <w:rsid w:val="006D4E7C"/>
    <w:pPr>
      <w:keepNext/>
      <w:pageBreakBefore/>
      <w:numPr>
        <w:numId w:val="13"/>
      </w:numPr>
      <w:tabs>
        <w:tab w:val="left" w:pos="1134"/>
      </w:tabs>
      <w:spacing w:after="0"/>
      <w:outlineLvl w:val="0"/>
    </w:pPr>
    <w:rPr>
      <w:rFonts w:ascii="Arial Narrow" w:eastAsia="Times New Roman" w:hAnsi="Arial Narrow" w:cs="Arial"/>
      <w:b/>
      <w:caps/>
      <w:color w:val="C00000"/>
      <w:sz w:val="28"/>
      <w:szCs w:val="28"/>
    </w:rPr>
  </w:style>
  <w:style w:type="paragraph" w:styleId="Heading2">
    <w:name w:val="heading 2"/>
    <w:basedOn w:val="Normal"/>
    <w:next w:val="Normal"/>
    <w:link w:val="Heading2Char"/>
    <w:autoRedefine/>
    <w:uiPriority w:val="99"/>
    <w:qFormat/>
    <w:rsid w:val="006D4E7C"/>
    <w:pPr>
      <w:keepNext/>
      <w:numPr>
        <w:ilvl w:val="1"/>
        <w:numId w:val="13"/>
      </w:numPr>
      <w:spacing w:after="0"/>
      <w:outlineLvl w:val="1"/>
    </w:pPr>
    <w:rPr>
      <w:rFonts w:ascii="Arial" w:eastAsia="Times New Roman" w:hAnsi="Arial" w:cs="Arial"/>
      <w:b/>
    </w:rPr>
  </w:style>
  <w:style w:type="paragraph" w:styleId="Heading3">
    <w:name w:val="heading 3"/>
    <w:basedOn w:val="Normal"/>
    <w:next w:val="Normal"/>
    <w:link w:val="Heading3Char"/>
    <w:autoRedefine/>
    <w:uiPriority w:val="99"/>
    <w:qFormat/>
    <w:rsid w:val="006D4E7C"/>
    <w:pPr>
      <w:keepNext/>
      <w:keepLines/>
      <w:numPr>
        <w:ilvl w:val="2"/>
        <w:numId w:val="13"/>
      </w:numPr>
      <w:tabs>
        <w:tab w:val="left" w:pos="1134"/>
      </w:tabs>
      <w:spacing w:before="60" w:after="0"/>
      <w:contextualSpacing/>
      <w:outlineLvl w:val="2"/>
    </w:pPr>
    <w:rPr>
      <w:rFonts w:ascii="Arial" w:eastAsia="Times New Roman" w:hAnsi="Arial" w:cs="Times New Roman"/>
      <w:b/>
    </w:rPr>
  </w:style>
  <w:style w:type="paragraph" w:styleId="Heading4">
    <w:name w:val="heading 4"/>
    <w:basedOn w:val="Header"/>
    <w:next w:val="Normal"/>
    <w:link w:val="Heading4Char"/>
    <w:autoRedefine/>
    <w:uiPriority w:val="99"/>
    <w:qFormat/>
    <w:rsid w:val="006D4E7C"/>
    <w:pPr>
      <w:keepNext/>
      <w:keepLines/>
      <w:spacing w:after="120"/>
      <w:ind w:right="-360"/>
      <w:outlineLvl w:val="3"/>
    </w:pPr>
    <w:rPr>
      <w:b/>
      <w:bCs/>
      <w:spacing w:val="-2"/>
      <w:sz w:val="20"/>
      <w:shd w:val="clear" w:color="auto" w:fill="FFFFFF"/>
      <w:lang w:eastAsia="en-US"/>
    </w:rPr>
  </w:style>
  <w:style w:type="paragraph" w:styleId="Heading5">
    <w:name w:val="heading 5"/>
    <w:basedOn w:val="Normal"/>
    <w:next w:val="Normal"/>
    <w:link w:val="Heading5Char"/>
    <w:uiPriority w:val="9"/>
    <w:qFormat/>
    <w:rsid w:val="006D4E7C"/>
    <w:pPr>
      <w:widowControl w:val="0"/>
      <w:numPr>
        <w:ilvl w:val="4"/>
        <w:numId w:val="13"/>
      </w:numPr>
      <w:spacing w:before="240" w:after="60"/>
      <w:outlineLvl w:val="4"/>
    </w:pPr>
    <w:rPr>
      <w:rFonts w:ascii="Arial" w:eastAsia="Times New Roman" w:hAnsi="Arial" w:cs="Times New Roman"/>
      <w:b/>
      <w:bCs/>
      <w:i/>
      <w:iCs/>
      <w:sz w:val="26"/>
      <w:szCs w:val="26"/>
      <w:lang w:eastAsia="en-GB"/>
    </w:rPr>
  </w:style>
  <w:style w:type="paragraph" w:styleId="Heading6">
    <w:name w:val="heading 6"/>
    <w:basedOn w:val="Normal"/>
    <w:next w:val="Normal"/>
    <w:link w:val="Heading6Char"/>
    <w:uiPriority w:val="99"/>
    <w:qFormat/>
    <w:rsid w:val="006D4E7C"/>
    <w:pPr>
      <w:widowControl w:val="0"/>
      <w:numPr>
        <w:ilvl w:val="5"/>
        <w:numId w:val="13"/>
      </w:numPr>
      <w:spacing w:before="240" w:after="60"/>
      <w:outlineLvl w:val="5"/>
    </w:pPr>
    <w:rPr>
      <w:rFonts w:ascii="Times New Roman" w:eastAsia="Times New Roman" w:hAnsi="Times New Roman" w:cs="Times New Roman"/>
      <w:b/>
      <w:bCs/>
    </w:rPr>
  </w:style>
  <w:style w:type="paragraph" w:styleId="Heading7">
    <w:name w:val="heading 7"/>
    <w:basedOn w:val="Normal"/>
    <w:next w:val="Normal"/>
    <w:link w:val="Heading7Char"/>
    <w:uiPriority w:val="9"/>
    <w:qFormat/>
    <w:rsid w:val="006D4E7C"/>
    <w:pPr>
      <w:widowControl w:val="0"/>
      <w:numPr>
        <w:ilvl w:val="6"/>
        <w:numId w:val="13"/>
      </w:numPr>
      <w:spacing w:before="240" w:after="60"/>
      <w:outlineLvl w:val="6"/>
    </w:pPr>
    <w:rPr>
      <w:rFonts w:ascii="Times New Roman" w:eastAsia="Times New Roman" w:hAnsi="Times New Roman" w:cs="Times New Roman"/>
      <w:sz w:val="24"/>
      <w:szCs w:val="24"/>
      <w:lang w:eastAsia="en-GB"/>
    </w:rPr>
  </w:style>
  <w:style w:type="paragraph" w:styleId="Heading8">
    <w:name w:val="heading 8"/>
    <w:basedOn w:val="Normal"/>
    <w:next w:val="Normal"/>
    <w:link w:val="Heading8Char"/>
    <w:uiPriority w:val="99"/>
    <w:qFormat/>
    <w:rsid w:val="006D4E7C"/>
    <w:pPr>
      <w:widowControl w:val="0"/>
      <w:numPr>
        <w:ilvl w:val="7"/>
        <w:numId w:val="13"/>
      </w:numPr>
      <w:spacing w:before="240" w:after="60"/>
      <w:outlineLvl w:val="7"/>
    </w:pPr>
    <w:rPr>
      <w:rFonts w:ascii="Times New Roman" w:eastAsia="Times New Roman" w:hAnsi="Times New Roman" w:cs="Times New Roman"/>
      <w:i/>
      <w:iCs/>
      <w:sz w:val="24"/>
      <w:szCs w:val="24"/>
      <w:lang w:eastAsia="en-GB"/>
    </w:rPr>
  </w:style>
  <w:style w:type="paragraph" w:styleId="Heading9">
    <w:name w:val="heading 9"/>
    <w:basedOn w:val="Normal"/>
    <w:next w:val="Normal"/>
    <w:link w:val="Heading9Char"/>
    <w:uiPriority w:val="99"/>
    <w:qFormat/>
    <w:rsid w:val="006D4E7C"/>
    <w:pPr>
      <w:widowControl w:val="0"/>
      <w:numPr>
        <w:ilvl w:val="8"/>
        <w:numId w:val="13"/>
      </w:numPr>
      <w:spacing w:before="240" w:after="60"/>
      <w:outlineLvl w:val="8"/>
    </w:pPr>
    <w:rPr>
      <w:rFonts w:ascii="Arial" w:eastAsia="Times New Roman" w:hAnsi="Arial" w:cs="Arial"/>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0">
    <w:name w:val="A0"/>
    <w:uiPriority w:val="99"/>
    <w:rsid w:val="006D4E7C"/>
    <w:rPr>
      <w:color w:val="221E1F"/>
      <w:sz w:val="18"/>
      <w:szCs w:val="18"/>
    </w:rPr>
  </w:style>
  <w:style w:type="character" w:customStyle="1" w:styleId="A11">
    <w:name w:val="A11"/>
    <w:uiPriority w:val="99"/>
    <w:rsid w:val="006D4E7C"/>
    <w:rPr>
      <w:rFonts w:cs="Minion Pro"/>
      <w:color w:val="000000"/>
      <w:sz w:val="11"/>
      <w:szCs w:val="11"/>
    </w:rPr>
  </w:style>
  <w:style w:type="character" w:customStyle="1" w:styleId="A13">
    <w:name w:val="A13"/>
    <w:uiPriority w:val="99"/>
    <w:rsid w:val="006D4E7C"/>
    <w:rPr>
      <w:rFonts w:cs="Calibri"/>
      <w:color w:val="000000"/>
    </w:rPr>
  </w:style>
  <w:style w:type="character" w:customStyle="1" w:styleId="A16">
    <w:name w:val="A16"/>
    <w:uiPriority w:val="99"/>
    <w:rsid w:val="006D4E7C"/>
    <w:rPr>
      <w:rFonts w:cs="ITC Franklin Gothic Std Med"/>
      <w:color w:val="000000"/>
    </w:rPr>
  </w:style>
  <w:style w:type="character" w:customStyle="1" w:styleId="A3">
    <w:name w:val="A3"/>
    <w:uiPriority w:val="99"/>
    <w:rsid w:val="006D4E7C"/>
    <w:rPr>
      <w:color w:val="221E1F"/>
      <w:sz w:val="13"/>
    </w:rPr>
  </w:style>
  <w:style w:type="character" w:customStyle="1" w:styleId="A4">
    <w:name w:val="A4"/>
    <w:uiPriority w:val="99"/>
    <w:rsid w:val="006D4E7C"/>
    <w:rPr>
      <w:rFonts w:cs="Times"/>
      <w:color w:val="221E1F"/>
      <w:sz w:val="20"/>
      <w:szCs w:val="20"/>
    </w:rPr>
  </w:style>
  <w:style w:type="character" w:customStyle="1" w:styleId="apple-converted-space">
    <w:name w:val="apple-converted-space"/>
    <w:basedOn w:val="DefaultParagraphFont"/>
    <w:rsid w:val="006D4E7C"/>
  </w:style>
  <w:style w:type="paragraph" w:customStyle="1" w:styleId="Authors">
    <w:name w:val="Authors"/>
    <w:basedOn w:val="Normal"/>
    <w:qFormat/>
    <w:rsid w:val="006D4E7C"/>
    <w:pPr>
      <w:tabs>
        <w:tab w:val="left" w:pos="1564"/>
      </w:tabs>
      <w:spacing w:after="0"/>
      <w:jc w:val="right"/>
    </w:pPr>
    <w:rPr>
      <w:rFonts w:ascii="Arial Narrow" w:eastAsia="Times New Roman" w:hAnsi="Arial Narrow" w:cs="Times New Roman"/>
      <w:color w:val="5F5F5F"/>
      <w:sz w:val="20"/>
      <w:szCs w:val="20"/>
    </w:rPr>
  </w:style>
  <w:style w:type="paragraph" w:customStyle="1" w:styleId="B1">
    <w:name w:val="B1"/>
    <w:basedOn w:val="Normal"/>
    <w:link w:val="B1Char"/>
    <w:qFormat/>
    <w:rsid w:val="006D4E7C"/>
    <w:pPr>
      <w:keepNext/>
      <w:keepLines/>
      <w:spacing w:before="60" w:after="0"/>
      <w:ind w:left="360" w:hanging="360"/>
    </w:pPr>
    <w:rPr>
      <w:rFonts w:ascii="Arial" w:eastAsia="Times New Roman" w:hAnsi="Arial" w:cs="Times New Roman"/>
      <w:szCs w:val="24"/>
      <w:lang w:eastAsia="en-GB"/>
    </w:rPr>
  </w:style>
  <w:style w:type="character" w:customStyle="1" w:styleId="B1Char">
    <w:name w:val="B1 Char"/>
    <w:basedOn w:val="DefaultParagraphFont"/>
    <w:link w:val="B1"/>
    <w:rsid w:val="006D4E7C"/>
    <w:rPr>
      <w:rFonts w:ascii="Arial" w:eastAsia="Times New Roman" w:hAnsi="Arial" w:cs="Times New Roman"/>
      <w:szCs w:val="24"/>
      <w:lang w:eastAsia="en-GB"/>
    </w:rPr>
  </w:style>
  <w:style w:type="paragraph" w:styleId="ListParagraph">
    <w:name w:val="List Paragraph"/>
    <w:aliases w:val="Bullet1"/>
    <w:basedOn w:val="Normal"/>
    <w:link w:val="ListParagraphChar"/>
    <w:uiPriority w:val="34"/>
    <w:qFormat/>
    <w:rsid w:val="006D4E7C"/>
    <w:pPr>
      <w:widowControl w:val="0"/>
      <w:spacing w:after="0"/>
      <w:ind w:left="720"/>
      <w:contextualSpacing/>
    </w:pPr>
    <w:rPr>
      <w:rFonts w:ascii="Arial" w:eastAsia="Times New Roman" w:hAnsi="Arial" w:cs="Times New Roman"/>
      <w:szCs w:val="24"/>
      <w:lang w:eastAsia="en-GB"/>
    </w:rPr>
  </w:style>
  <w:style w:type="character" w:customStyle="1" w:styleId="ListParagraphChar">
    <w:name w:val="List Paragraph Char"/>
    <w:aliases w:val="Bullet1 Char"/>
    <w:basedOn w:val="DefaultParagraphFont"/>
    <w:link w:val="ListParagraph"/>
    <w:uiPriority w:val="34"/>
    <w:rsid w:val="006D4E7C"/>
    <w:rPr>
      <w:rFonts w:ascii="Arial" w:eastAsia="Times New Roman" w:hAnsi="Arial" w:cs="Times New Roman"/>
      <w:szCs w:val="24"/>
      <w:lang w:eastAsia="en-GB"/>
    </w:rPr>
  </w:style>
  <w:style w:type="paragraph" w:customStyle="1" w:styleId="B2">
    <w:name w:val="B2"/>
    <w:basedOn w:val="ListParagraph"/>
    <w:link w:val="B2Char"/>
    <w:qFormat/>
    <w:rsid w:val="006D4E7C"/>
    <w:pPr>
      <w:keepNext/>
      <w:keepLines/>
      <w:widowControl/>
      <w:numPr>
        <w:ilvl w:val="1"/>
        <w:numId w:val="5"/>
      </w:numPr>
      <w:spacing w:before="60"/>
    </w:pPr>
    <w:rPr>
      <w:rFonts w:cs="Arial"/>
    </w:rPr>
  </w:style>
  <w:style w:type="character" w:customStyle="1" w:styleId="B2Char">
    <w:name w:val="B2 Char"/>
    <w:basedOn w:val="ListParagraphChar"/>
    <w:link w:val="B2"/>
    <w:rsid w:val="006D4E7C"/>
    <w:rPr>
      <w:rFonts w:ascii="Arial" w:eastAsia="Times New Roman" w:hAnsi="Arial" w:cs="Arial"/>
      <w:szCs w:val="24"/>
      <w:lang w:eastAsia="en-GB"/>
    </w:rPr>
  </w:style>
  <w:style w:type="paragraph" w:styleId="BalloonText">
    <w:name w:val="Balloon Text"/>
    <w:basedOn w:val="Normal"/>
    <w:link w:val="BalloonTextChar"/>
    <w:uiPriority w:val="99"/>
    <w:semiHidden/>
    <w:rsid w:val="006D4E7C"/>
    <w:pPr>
      <w:widowControl w:val="0"/>
      <w:spacing w:after="0"/>
    </w:pPr>
    <w:rPr>
      <w:rFonts w:ascii="Tahoma" w:eastAsia="Times New Roman" w:hAnsi="Tahoma" w:cs="Tahoma"/>
      <w:sz w:val="16"/>
      <w:szCs w:val="16"/>
      <w:lang w:eastAsia="en-GB"/>
    </w:rPr>
  </w:style>
  <w:style w:type="character" w:customStyle="1" w:styleId="BalloonTextChar">
    <w:name w:val="Balloon Text Char"/>
    <w:basedOn w:val="DefaultParagraphFont"/>
    <w:link w:val="BalloonText"/>
    <w:uiPriority w:val="99"/>
    <w:semiHidden/>
    <w:rsid w:val="006D4E7C"/>
    <w:rPr>
      <w:rFonts w:ascii="Tahoma" w:eastAsia="Times New Roman" w:hAnsi="Tahoma" w:cs="Tahoma"/>
      <w:sz w:val="16"/>
      <w:szCs w:val="16"/>
      <w:lang w:eastAsia="en-GB"/>
    </w:rPr>
  </w:style>
  <w:style w:type="character" w:customStyle="1" w:styleId="bluereplace">
    <w:name w:val="bluereplace"/>
    <w:basedOn w:val="DefaultParagraphFont"/>
    <w:rsid w:val="006D4E7C"/>
    <w:rPr>
      <w:rFonts w:cs="Times New Roman"/>
    </w:rPr>
  </w:style>
  <w:style w:type="paragraph" w:customStyle="1" w:styleId="Body">
    <w:name w:val="Body"/>
    <w:link w:val="BodyChar"/>
    <w:rsid w:val="006D4E7C"/>
    <w:pPr>
      <w:spacing w:after="0" w:line="280" w:lineRule="atLeast"/>
      <w:ind w:left="432" w:hanging="432"/>
      <w:jc w:val="both"/>
    </w:pPr>
    <w:rPr>
      <w:rFonts w:ascii="Times New Roman" w:eastAsia="Times New Roman" w:hAnsi="Times New Roman" w:cs="Times New Roman"/>
      <w:sz w:val="24"/>
      <w:szCs w:val="20"/>
    </w:rPr>
  </w:style>
  <w:style w:type="character" w:customStyle="1" w:styleId="BodyChar">
    <w:name w:val="Body Char"/>
    <w:basedOn w:val="DefaultParagraphFont"/>
    <w:link w:val="Body"/>
    <w:locked/>
    <w:rsid w:val="006D4E7C"/>
    <w:rPr>
      <w:rFonts w:ascii="Times New Roman" w:eastAsia="Times New Roman" w:hAnsi="Times New Roman" w:cs="Times New Roman"/>
      <w:sz w:val="24"/>
      <w:szCs w:val="20"/>
    </w:rPr>
  </w:style>
  <w:style w:type="paragraph" w:styleId="BodyText">
    <w:name w:val="Body Text"/>
    <w:basedOn w:val="Normal"/>
    <w:link w:val="BodyTextChar"/>
    <w:uiPriority w:val="99"/>
    <w:rsid w:val="006D4E7C"/>
    <w:rPr>
      <w:rFonts w:ascii="Arial" w:eastAsia="Times New Roman" w:hAnsi="Arial" w:cs="Times New Roman"/>
      <w:color w:val="0D0D0D"/>
      <w:szCs w:val="24"/>
      <w:lang w:eastAsia="en-GB"/>
    </w:rPr>
  </w:style>
  <w:style w:type="character" w:customStyle="1" w:styleId="BodyTextChar">
    <w:name w:val="Body Text Char"/>
    <w:basedOn w:val="DefaultParagraphFont"/>
    <w:link w:val="BodyText"/>
    <w:uiPriority w:val="99"/>
    <w:rsid w:val="006D4E7C"/>
    <w:rPr>
      <w:rFonts w:ascii="Arial" w:eastAsia="Times New Roman" w:hAnsi="Arial" w:cs="Times New Roman"/>
      <w:color w:val="0D0D0D"/>
      <w:szCs w:val="24"/>
      <w:lang w:eastAsia="en-GB"/>
    </w:rPr>
  </w:style>
  <w:style w:type="paragraph" w:styleId="BodyText2">
    <w:name w:val="Body Text 2"/>
    <w:basedOn w:val="Normal"/>
    <w:link w:val="BodyText2Char"/>
    <w:rsid w:val="006D4E7C"/>
    <w:pPr>
      <w:spacing w:line="480" w:lineRule="auto"/>
    </w:pPr>
    <w:rPr>
      <w:rFonts w:ascii="Times New Roman" w:eastAsia="Times New Roman" w:hAnsi="Times New Roman" w:cs="Times New Roman"/>
      <w:sz w:val="24"/>
      <w:szCs w:val="20"/>
    </w:rPr>
  </w:style>
  <w:style w:type="character" w:customStyle="1" w:styleId="BodyText2Char">
    <w:name w:val="Body Text 2 Char"/>
    <w:basedOn w:val="DefaultParagraphFont"/>
    <w:link w:val="BodyText2"/>
    <w:rsid w:val="006D4E7C"/>
    <w:rPr>
      <w:rFonts w:ascii="Times New Roman" w:eastAsia="Times New Roman" w:hAnsi="Times New Roman" w:cs="Times New Roman"/>
      <w:sz w:val="24"/>
      <w:szCs w:val="20"/>
    </w:rPr>
  </w:style>
  <w:style w:type="paragraph" w:styleId="BodyText3">
    <w:name w:val="Body Text 3"/>
    <w:basedOn w:val="Normal"/>
    <w:link w:val="BodyText3Char"/>
    <w:uiPriority w:val="99"/>
    <w:rsid w:val="006D4E7C"/>
    <w:pPr>
      <w:widowControl w:val="0"/>
    </w:pPr>
    <w:rPr>
      <w:rFonts w:ascii="Arial" w:eastAsia="Times New Roman" w:hAnsi="Arial" w:cs="Times New Roman"/>
      <w:sz w:val="16"/>
      <w:szCs w:val="16"/>
      <w:lang w:eastAsia="en-GB"/>
    </w:rPr>
  </w:style>
  <w:style w:type="character" w:customStyle="1" w:styleId="BodyText3Char">
    <w:name w:val="Body Text 3 Char"/>
    <w:basedOn w:val="DefaultParagraphFont"/>
    <w:link w:val="BodyText3"/>
    <w:uiPriority w:val="99"/>
    <w:rsid w:val="006D4E7C"/>
    <w:rPr>
      <w:rFonts w:ascii="Arial" w:eastAsia="Times New Roman" w:hAnsi="Arial" w:cs="Times New Roman"/>
      <w:sz w:val="16"/>
      <w:szCs w:val="16"/>
      <w:lang w:eastAsia="en-GB"/>
    </w:rPr>
  </w:style>
  <w:style w:type="paragraph" w:customStyle="1" w:styleId="Bullet10">
    <w:name w:val="Bullet 1"/>
    <w:basedOn w:val="BodyText"/>
    <w:qFormat/>
    <w:rsid w:val="006D4E7C"/>
    <w:pPr>
      <w:numPr>
        <w:numId w:val="2"/>
      </w:numPr>
      <w:spacing w:after="180" w:line="360" w:lineRule="auto"/>
    </w:pPr>
    <w:rPr>
      <w:rFonts w:ascii="Times New Roman" w:hAnsi="Times New Roman"/>
      <w:color w:val="auto"/>
      <w:sz w:val="24"/>
      <w:szCs w:val="20"/>
      <w:lang w:eastAsia="en-US"/>
    </w:rPr>
  </w:style>
  <w:style w:type="paragraph" w:customStyle="1" w:styleId="Bullet2">
    <w:name w:val="Bullet 2"/>
    <w:basedOn w:val="BodyText"/>
    <w:qFormat/>
    <w:rsid w:val="006D4E7C"/>
    <w:pPr>
      <w:numPr>
        <w:numId w:val="3"/>
      </w:numPr>
      <w:spacing w:after="180" w:line="360" w:lineRule="auto"/>
    </w:pPr>
    <w:rPr>
      <w:rFonts w:ascii="Times New Roman" w:hAnsi="Times New Roman"/>
      <w:color w:val="auto"/>
      <w:sz w:val="24"/>
      <w:szCs w:val="20"/>
      <w:lang w:eastAsia="en-US"/>
    </w:rPr>
  </w:style>
  <w:style w:type="paragraph" w:customStyle="1" w:styleId="Bullet3">
    <w:name w:val="Bullet 3"/>
    <w:basedOn w:val="BodyText"/>
    <w:qFormat/>
    <w:rsid w:val="006D4E7C"/>
    <w:pPr>
      <w:numPr>
        <w:numId w:val="4"/>
      </w:numPr>
      <w:spacing w:after="180" w:line="360" w:lineRule="auto"/>
    </w:pPr>
    <w:rPr>
      <w:rFonts w:ascii="Times New Roman" w:hAnsi="Times New Roman"/>
      <w:color w:val="auto"/>
      <w:sz w:val="24"/>
      <w:szCs w:val="20"/>
      <w:lang w:eastAsia="en-US"/>
    </w:rPr>
  </w:style>
  <w:style w:type="paragraph" w:customStyle="1" w:styleId="Bullet4">
    <w:name w:val="Bullet 4"/>
    <w:basedOn w:val="BodyText"/>
    <w:qFormat/>
    <w:rsid w:val="006D4E7C"/>
    <w:pPr>
      <w:numPr>
        <w:numId w:val="5"/>
      </w:numPr>
      <w:spacing w:after="180" w:line="360" w:lineRule="auto"/>
    </w:pPr>
    <w:rPr>
      <w:rFonts w:ascii="Times New Roman" w:hAnsi="Times New Roman"/>
      <w:color w:val="auto"/>
      <w:sz w:val="24"/>
      <w:szCs w:val="20"/>
      <w:lang w:eastAsia="en-US"/>
    </w:rPr>
  </w:style>
  <w:style w:type="paragraph" w:styleId="Caption">
    <w:name w:val="caption"/>
    <w:aliases w:val="B Caption,Bayer Caption,Caption2,IB Caption,Medical Caption"/>
    <w:basedOn w:val="Normal"/>
    <w:next w:val="Normal"/>
    <w:link w:val="CaptionChar"/>
    <w:autoRedefine/>
    <w:qFormat/>
    <w:rsid w:val="006D4E7C"/>
    <w:pPr>
      <w:keepNext/>
      <w:widowControl w:val="0"/>
      <w:spacing w:before="60" w:after="60"/>
    </w:pPr>
    <w:rPr>
      <w:rFonts w:ascii="Arial" w:eastAsia="Times New Roman" w:hAnsi="Arial" w:cs="Times New Roman"/>
      <w:b/>
      <w:bCs/>
      <w:color w:val="808080"/>
      <w:sz w:val="20"/>
      <w:szCs w:val="20"/>
      <w:lang w:eastAsia="en-GB"/>
    </w:rPr>
  </w:style>
  <w:style w:type="character" w:customStyle="1" w:styleId="CaptionChar">
    <w:name w:val="Caption Char"/>
    <w:aliases w:val="B Caption Char,Bayer Caption Char,Caption2 Char,IB Caption Char,Medical Caption Char"/>
    <w:link w:val="Caption"/>
    <w:locked/>
    <w:rsid w:val="006D4E7C"/>
    <w:rPr>
      <w:rFonts w:ascii="Arial" w:eastAsia="Times New Roman" w:hAnsi="Arial" w:cs="Times New Roman"/>
      <w:b/>
      <w:bCs/>
      <w:color w:val="808080"/>
      <w:sz w:val="20"/>
      <w:szCs w:val="20"/>
      <w:lang w:eastAsia="en-GB"/>
    </w:rPr>
  </w:style>
  <w:style w:type="character" w:styleId="CommentReference">
    <w:name w:val="annotation reference"/>
    <w:basedOn w:val="DefaultParagraphFont"/>
    <w:uiPriority w:val="99"/>
    <w:rsid w:val="006D4E7C"/>
    <w:rPr>
      <w:sz w:val="16"/>
      <w:szCs w:val="16"/>
    </w:rPr>
  </w:style>
  <w:style w:type="paragraph" w:styleId="CommentText">
    <w:name w:val="annotation text"/>
    <w:basedOn w:val="Normal"/>
    <w:link w:val="CommentTextChar"/>
    <w:rsid w:val="006D4E7C"/>
    <w:pPr>
      <w:widowControl w:val="0"/>
      <w:spacing w:after="0"/>
    </w:pPr>
    <w:rPr>
      <w:rFonts w:ascii="Arial" w:eastAsia="Times New Roman" w:hAnsi="Arial" w:cs="Times New Roman"/>
      <w:szCs w:val="20"/>
      <w:lang w:eastAsia="en-GB"/>
    </w:rPr>
  </w:style>
  <w:style w:type="character" w:customStyle="1" w:styleId="CommentTextChar">
    <w:name w:val="Comment Text Char"/>
    <w:basedOn w:val="DefaultParagraphFont"/>
    <w:link w:val="CommentText"/>
    <w:rsid w:val="006D4E7C"/>
    <w:rPr>
      <w:rFonts w:ascii="Arial" w:eastAsia="Times New Roman" w:hAnsi="Arial" w:cs="Times New Roman"/>
      <w:szCs w:val="20"/>
      <w:lang w:eastAsia="en-GB"/>
    </w:rPr>
  </w:style>
  <w:style w:type="paragraph" w:styleId="CommentSubject">
    <w:name w:val="annotation subject"/>
    <w:basedOn w:val="CommentText"/>
    <w:next w:val="CommentText"/>
    <w:link w:val="CommentSubjectChar"/>
    <w:uiPriority w:val="99"/>
    <w:semiHidden/>
    <w:rsid w:val="006D4E7C"/>
    <w:rPr>
      <w:b/>
      <w:bCs/>
    </w:rPr>
  </w:style>
  <w:style w:type="character" w:customStyle="1" w:styleId="CommentSubjectChar">
    <w:name w:val="Comment Subject Char"/>
    <w:basedOn w:val="CommentTextChar"/>
    <w:link w:val="CommentSubject"/>
    <w:uiPriority w:val="99"/>
    <w:semiHidden/>
    <w:rsid w:val="006D4E7C"/>
    <w:rPr>
      <w:rFonts w:ascii="Arial" w:eastAsia="Times New Roman" w:hAnsi="Arial" w:cs="Times New Roman"/>
      <w:b/>
      <w:bCs/>
      <w:szCs w:val="20"/>
      <w:lang w:eastAsia="en-GB"/>
    </w:rPr>
  </w:style>
  <w:style w:type="paragraph" w:customStyle="1" w:styleId="Cover5">
    <w:name w:val="Cover 5"/>
    <w:rsid w:val="006D4E7C"/>
    <w:pPr>
      <w:spacing w:before="840" w:after="0" w:line="280" w:lineRule="atLeast"/>
      <w:ind w:left="432" w:right="5310" w:hanging="432"/>
      <w:jc w:val="center"/>
    </w:pPr>
    <w:rPr>
      <w:rFonts w:ascii="Arial" w:eastAsia="Times New Roman" w:hAnsi="Arial" w:cs="Arial"/>
      <w:b/>
      <w:bCs/>
      <w:caps/>
      <w:sz w:val="44"/>
      <w:szCs w:val="20"/>
    </w:rPr>
  </w:style>
  <w:style w:type="paragraph" w:customStyle="1" w:styleId="Default">
    <w:name w:val="Default"/>
    <w:rsid w:val="006D4E7C"/>
    <w:pPr>
      <w:autoSpaceDE w:val="0"/>
      <w:autoSpaceDN w:val="0"/>
      <w:adjustRightInd w:val="0"/>
      <w:spacing w:after="0"/>
    </w:pPr>
    <w:rPr>
      <w:rFonts w:ascii="Times New Roman" w:eastAsia="Times New Roman" w:hAnsi="Times New Roman" w:cs="Times New Roman"/>
      <w:color w:val="000000"/>
      <w:sz w:val="24"/>
      <w:szCs w:val="24"/>
    </w:rPr>
  </w:style>
  <w:style w:type="paragraph" w:styleId="DocumentMap">
    <w:name w:val="Document Map"/>
    <w:basedOn w:val="Normal"/>
    <w:link w:val="DocumentMapChar"/>
    <w:uiPriority w:val="99"/>
    <w:rsid w:val="006D4E7C"/>
    <w:pPr>
      <w:widowControl w:val="0"/>
      <w:spacing w:after="0"/>
    </w:pPr>
    <w:rPr>
      <w:rFonts w:ascii="Tahoma" w:eastAsia="Times New Roman" w:hAnsi="Tahoma" w:cs="Tahoma"/>
      <w:sz w:val="16"/>
      <w:szCs w:val="16"/>
      <w:lang w:eastAsia="en-GB"/>
    </w:rPr>
  </w:style>
  <w:style w:type="character" w:customStyle="1" w:styleId="DocumentMapChar">
    <w:name w:val="Document Map Char"/>
    <w:basedOn w:val="DefaultParagraphFont"/>
    <w:link w:val="DocumentMap"/>
    <w:uiPriority w:val="99"/>
    <w:rsid w:val="006D4E7C"/>
    <w:rPr>
      <w:rFonts w:ascii="Tahoma" w:eastAsia="Times New Roman" w:hAnsi="Tahoma" w:cs="Tahoma"/>
      <w:sz w:val="16"/>
      <w:szCs w:val="16"/>
      <w:lang w:eastAsia="en-GB"/>
    </w:rPr>
  </w:style>
  <w:style w:type="table" w:customStyle="1" w:styleId="DossierTableRow">
    <w:name w:val="Dossier_Table_Row"/>
    <w:basedOn w:val="TableNormal"/>
    <w:rsid w:val="006D4E7C"/>
    <w:pPr>
      <w:spacing w:after="0"/>
    </w:pPr>
    <w:rPr>
      <w:rFonts w:ascii="Arial" w:eastAsia="Times New Roman" w:hAnsi="Arial" w:cs="Times New Roman"/>
      <w:sz w:val="20"/>
      <w:szCs w:val="20"/>
    </w:rPr>
    <w:tblPr>
      <w:tblBorders>
        <w:top w:val="single" w:sz="12" w:space="0" w:color="auto"/>
        <w:bottom w:val="single" w:sz="12" w:space="0" w:color="auto"/>
        <w:insideH w:val="single" w:sz="8" w:space="0" w:color="808080"/>
      </w:tblBorders>
    </w:tblPr>
    <w:trPr>
      <w:cantSplit/>
    </w:trPr>
    <w:tblStylePr w:type="firstRow">
      <w:pPr>
        <w:jc w:val="left"/>
      </w:pPr>
      <w:rPr>
        <w:b/>
        <w:i/>
      </w:rPr>
      <w:tblPr/>
      <w:trPr>
        <w:tblHeader/>
      </w:trPr>
      <w:tcPr>
        <w:tcBorders>
          <w:top w:val="single" w:sz="12" w:space="0" w:color="auto"/>
          <w:left w:val="nil"/>
          <w:bottom w:val="single" w:sz="12" w:space="0" w:color="auto"/>
          <w:right w:val="nil"/>
          <w:insideH w:val="nil"/>
          <w:insideV w:val="nil"/>
          <w:tl2br w:val="nil"/>
          <w:tr2bl w:val="nil"/>
        </w:tcBorders>
        <w:vAlign w:val="center"/>
      </w:tcPr>
    </w:tblStylePr>
  </w:style>
  <w:style w:type="table" w:customStyle="1" w:styleId="DossierTableRow1">
    <w:name w:val="Dossier_Table_Row1"/>
    <w:basedOn w:val="TableNormal"/>
    <w:rsid w:val="006D4E7C"/>
    <w:pPr>
      <w:spacing w:after="0"/>
    </w:pPr>
    <w:rPr>
      <w:rFonts w:ascii="Arial" w:eastAsia="Times New Roman" w:hAnsi="Arial" w:cs="Times New Roman"/>
      <w:sz w:val="20"/>
      <w:szCs w:val="20"/>
    </w:rPr>
    <w:tblPr>
      <w:tblBorders>
        <w:top w:val="single" w:sz="12" w:space="0" w:color="auto"/>
        <w:bottom w:val="single" w:sz="12" w:space="0" w:color="auto"/>
        <w:insideH w:val="single" w:sz="8" w:space="0" w:color="808080"/>
      </w:tblBorders>
    </w:tblPr>
    <w:trPr>
      <w:cantSplit/>
    </w:trPr>
    <w:tblStylePr w:type="firstRow">
      <w:pPr>
        <w:jc w:val="left"/>
      </w:pPr>
      <w:rPr>
        <w:b/>
        <w:i/>
      </w:rPr>
      <w:tblPr/>
      <w:trPr>
        <w:tblHeader/>
      </w:trPr>
      <w:tcPr>
        <w:tcBorders>
          <w:top w:val="single" w:sz="12" w:space="0" w:color="auto"/>
          <w:left w:val="nil"/>
          <w:bottom w:val="single" w:sz="12" w:space="0" w:color="auto"/>
          <w:right w:val="nil"/>
          <w:insideH w:val="nil"/>
          <w:insideV w:val="nil"/>
          <w:tl2br w:val="nil"/>
          <w:tr2bl w:val="nil"/>
        </w:tcBorders>
        <w:vAlign w:val="center"/>
      </w:tcPr>
    </w:tblStylePr>
  </w:style>
  <w:style w:type="table" w:customStyle="1" w:styleId="DossierTableRow2">
    <w:name w:val="Dossier_Table_Row2"/>
    <w:basedOn w:val="TableNormal"/>
    <w:rsid w:val="006D4E7C"/>
    <w:pPr>
      <w:spacing w:after="0"/>
    </w:pPr>
    <w:rPr>
      <w:rFonts w:ascii="Arial" w:eastAsia="Times New Roman" w:hAnsi="Arial" w:cs="Times New Roman"/>
      <w:sz w:val="20"/>
      <w:szCs w:val="20"/>
    </w:rPr>
    <w:tblPr>
      <w:tblBorders>
        <w:top w:val="single" w:sz="12" w:space="0" w:color="auto"/>
        <w:bottom w:val="single" w:sz="12" w:space="0" w:color="auto"/>
        <w:insideH w:val="single" w:sz="8" w:space="0" w:color="808080"/>
      </w:tblBorders>
    </w:tblPr>
    <w:trPr>
      <w:cantSplit/>
    </w:trPr>
    <w:tblStylePr w:type="firstRow">
      <w:pPr>
        <w:jc w:val="left"/>
      </w:pPr>
      <w:rPr>
        <w:b/>
        <w:i/>
      </w:rPr>
      <w:tblPr/>
      <w:trPr>
        <w:tblHeader/>
      </w:trPr>
      <w:tcPr>
        <w:tcBorders>
          <w:top w:val="single" w:sz="12" w:space="0" w:color="auto"/>
          <w:left w:val="nil"/>
          <w:bottom w:val="single" w:sz="12" w:space="0" w:color="auto"/>
          <w:right w:val="nil"/>
          <w:insideH w:val="nil"/>
          <w:insideV w:val="nil"/>
          <w:tl2br w:val="nil"/>
          <w:tr2bl w:val="nil"/>
        </w:tcBorders>
        <w:vAlign w:val="center"/>
      </w:tcPr>
    </w:tblStylePr>
  </w:style>
  <w:style w:type="paragraph" w:customStyle="1" w:styleId="DossierTableText8">
    <w:name w:val="Dossier_Table_Text_8"/>
    <w:link w:val="DossierTableText8Char"/>
    <w:uiPriority w:val="99"/>
    <w:rsid w:val="006D4E7C"/>
    <w:pPr>
      <w:widowControl w:val="0"/>
      <w:spacing w:before="20" w:after="20"/>
    </w:pPr>
    <w:rPr>
      <w:rFonts w:ascii="Arial" w:eastAsia="Batang" w:hAnsi="Arial" w:cs="Times New Roman"/>
      <w:bCs/>
      <w:noProof/>
      <w:sz w:val="16"/>
      <w:szCs w:val="24"/>
      <w:lang w:eastAsia="ko-KR"/>
    </w:rPr>
  </w:style>
  <w:style w:type="character" w:customStyle="1" w:styleId="DossierTableText8Char">
    <w:name w:val="Dossier_Table_Text_8 Char"/>
    <w:basedOn w:val="DefaultParagraphFont"/>
    <w:link w:val="DossierTableText8"/>
    <w:uiPriority w:val="99"/>
    <w:rsid w:val="006D4E7C"/>
    <w:rPr>
      <w:rFonts w:ascii="Arial" w:eastAsia="Batang" w:hAnsi="Arial" w:cs="Times New Roman"/>
      <w:bCs/>
      <w:noProof/>
      <w:sz w:val="16"/>
      <w:szCs w:val="24"/>
      <w:lang w:eastAsia="ko-KR"/>
    </w:rPr>
  </w:style>
  <w:style w:type="paragraph" w:customStyle="1" w:styleId="DossierText">
    <w:name w:val="Dossier_Text"/>
    <w:link w:val="DossierTextChar"/>
    <w:rsid w:val="006D4E7C"/>
    <w:pPr>
      <w:spacing w:before="60" w:after="180"/>
    </w:pPr>
    <w:rPr>
      <w:rFonts w:ascii="Arial" w:eastAsia="Times New Roman" w:hAnsi="Arial" w:cs="Arial"/>
      <w:sz w:val="20"/>
      <w:szCs w:val="20"/>
    </w:rPr>
  </w:style>
  <w:style w:type="character" w:customStyle="1" w:styleId="DossierTextChar">
    <w:name w:val="Dossier_Text Char"/>
    <w:basedOn w:val="DefaultParagraphFont"/>
    <w:link w:val="DossierText"/>
    <w:rsid w:val="006D4E7C"/>
    <w:rPr>
      <w:rFonts w:ascii="Arial" w:eastAsia="Times New Roman" w:hAnsi="Arial" w:cs="Arial"/>
      <w:sz w:val="20"/>
      <w:szCs w:val="20"/>
    </w:rPr>
  </w:style>
  <w:style w:type="character" w:styleId="Emphasis">
    <w:name w:val="Emphasis"/>
    <w:basedOn w:val="DefaultParagraphFont"/>
    <w:uiPriority w:val="20"/>
    <w:qFormat/>
    <w:rsid w:val="006D4E7C"/>
    <w:rPr>
      <w:i/>
      <w:iCs/>
    </w:rPr>
  </w:style>
  <w:style w:type="character" w:styleId="EndnoteReference">
    <w:name w:val="endnote reference"/>
    <w:basedOn w:val="DefaultParagraphFont"/>
    <w:uiPriority w:val="99"/>
    <w:rsid w:val="006D4E7C"/>
    <w:rPr>
      <w:rFonts w:cs="Times New Roman"/>
      <w:vertAlign w:val="superscript"/>
    </w:rPr>
  </w:style>
  <w:style w:type="paragraph" w:styleId="EndnoteText">
    <w:name w:val="endnote text"/>
    <w:basedOn w:val="Normal"/>
    <w:link w:val="EndnoteTextChar"/>
    <w:uiPriority w:val="99"/>
    <w:semiHidden/>
    <w:rsid w:val="006D4E7C"/>
    <w:pPr>
      <w:widowControl w:val="0"/>
      <w:spacing w:after="0"/>
    </w:pPr>
    <w:rPr>
      <w:rFonts w:ascii="Arial" w:eastAsia="Times New Roman" w:hAnsi="Arial" w:cs="Times New Roman"/>
      <w:sz w:val="16"/>
      <w:szCs w:val="24"/>
      <w:lang w:eastAsia="en-GB"/>
    </w:rPr>
  </w:style>
  <w:style w:type="character" w:customStyle="1" w:styleId="EndnoteTextChar">
    <w:name w:val="Endnote Text Char"/>
    <w:basedOn w:val="DefaultParagraphFont"/>
    <w:link w:val="EndnoteText"/>
    <w:uiPriority w:val="99"/>
    <w:semiHidden/>
    <w:rsid w:val="006D4E7C"/>
    <w:rPr>
      <w:rFonts w:ascii="Arial" w:eastAsia="Times New Roman" w:hAnsi="Arial" w:cs="Times New Roman"/>
      <w:sz w:val="16"/>
      <w:szCs w:val="24"/>
      <w:lang w:eastAsia="en-GB"/>
    </w:rPr>
  </w:style>
  <w:style w:type="character" w:customStyle="1" w:styleId="Heading1Char">
    <w:name w:val="Heading 1 Char"/>
    <w:basedOn w:val="DefaultParagraphFont"/>
    <w:link w:val="Heading1"/>
    <w:uiPriority w:val="99"/>
    <w:rsid w:val="006D4E7C"/>
    <w:rPr>
      <w:rFonts w:ascii="Arial Narrow" w:eastAsia="Times New Roman" w:hAnsi="Arial Narrow" w:cs="Arial"/>
      <w:b/>
      <w:caps/>
      <w:color w:val="C00000"/>
      <w:sz w:val="28"/>
      <w:szCs w:val="28"/>
    </w:rPr>
  </w:style>
  <w:style w:type="paragraph" w:customStyle="1" w:styleId="FakeHeading1">
    <w:name w:val="Fake Heading 1"/>
    <w:basedOn w:val="Heading1"/>
    <w:qFormat/>
    <w:rsid w:val="006D4E7C"/>
    <w:pPr>
      <w:numPr>
        <w:numId w:val="0"/>
      </w:numPr>
      <w:tabs>
        <w:tab w:val="num" w:pos="360"/>
        <w:tab w:val="clear" w:pos="1134"/>
      </w:tabs>
      <w:spacing w:before="240" w:after="240"/>
      <w:ind w:left="1134" w:hanging="1134"/>
    </w:pPr>
    <w:rPr>
      <w:rFonts w:cs="Times New Roman"/>
    </w:rPr>
  </w:style>
  <w:style w:type="paragraph" w:customStyle="1" w:styleId="FDAText">
    <w:name w:val="FDA_Text"/>
    <w:basedOn w:val="Normal"/>
    <w:uiPriority w:val="99"/>
    <w:rsid w:val="006D4E7C"/>
    <w:pPr>
      <w:spacing w:after="0"/>
      <w:jc w:val="both"/>
    </w:pPr>
    <w:rPr>
      <w:rFonts w:ascii="Times New Roman" w:eastAsia="Times New Roman" w:hAnsi="Times New Roman" w:cs="Times New Roman"/>
      <w:sz w:val="24"/>
      <w:szCs w:val="20"/>
    </w:rPr>
  </w:style>
  <w:style w:type="character" w:customStyle="1" w:styleId="Heading5Char">
    <w:name w:val="Heading 5 Char"/>
    <w:basedOn w:val="DefaultParagraphFont"/>
    <w:link w:val="Heading5"/>
    <w:uiPriority w:val="9"/>
    <w:rsid w:val="006D4E7C"/>
    <w:rPr>
      <w:rFonts w:ascii="Arial" w:eastAsia="Times New Roman" w:hAnsi="Arial" w:cs="Times New Roman"/>
      <w:b/>
      <w:bCs/>
      <w:i/>
      <w:iCs/>
      <w:sz w:val="26"/>
      <w:szCs w:val="26"/>
      <w:lang w:eastAsia="en-GB"/>
    </w:rPr>
  </w:style>
  <w:style w:type="paragraph" w:customStyle="1" w:styleId="FigureNote">
    <w:name w:val="Figure Note"/>
    <w:basedOn w:val="Heading5"/>
    <w:rsid w:val="006D4E7C"/>
    <w:pPr>
      <w:keepLines/>
      <w:numPr>
        <w:ilvl w:val="0"/>
        <w:numId w:val="0"/>
      </w:numPr>
      <w:jc w:val="both"/>
    </w:pPr>
    <w:rPr>
      <w:rFonts w:ascii="Tahoma" w:eastAsia="Tahoma" w:hAnsi="Tahoma" w:cs="Tahoma"/>
      <w:b w:val="0"/>
      <w:i w:val="0"/>
      <w:sz w:val="12"/>
      <w:szCs w:val="16"/>
      <w:lang w:eastAsia="en-US"/>
    </w:rPr>
  </w:style>
  <w:style w:type="character" w:customStyle="1" w:styleId="Heading2Char">
    <w:name w:val="Heading 2 Char"/>
    <w:basedOn w:val="DefaultParagraphFont"/>
    <w:link w:val="Heading2"/>
    <w:uiPriority w:val="99"/>
    <w:rsid w:val="006D4E7C"/>
    <w:rPr>
      <w:rFonts w:ascii="Arial" w:eastAsia="Times New Roman" w:hAnsi="Arial" w:cs="Arial"/>
      <w:b/>
    </w:rPr>
  </w:style>
  <w:style w:type="paragraph" w:customStyle="1" w:styleId="FigureTitle">
    <w:name w:val="Figure Title"/>
    <w:basedOn w:val="Heading2"/>
    <w:rsid w:val="006D4E7C"/>
    <w:pPr>
      <w:keepNext w:val="0"/>
      <w:widowControl w:val="0"/>
      <w:numPr>
        <w:ilvl w:val="0"/>
        <w:numId w:val="0"/>
      </w:numPr>
      <w:spacing w:before="180" w:after="180"/>
      <w:ind w:left="576" w:hanging="576"/>
      <w:contextualSpacing/>
    </w:pPr>
    <w:rPr>
      <w:rFonts w:cs="Times New Roman"/>
      <w:noProof/>
      <w:sz w:val="24"/>
      <w:szCs w:val="24"/>
    </w:rPr>
  </w:style>
  <w:style w:type="character" w:styleId="FollowedHyperlink">
    <w:name w:val="FollowedHyperlink"/>
    <w:basedOn w:val="DefaultParagraphFont"/>
    <w:uiPriority w:val="99"/>
    <w:rsid w:val="006D4E7C"/>
    <w:rPr>
      <w:color w:val="800080" w:themeColor="followedHyperlink"/>
      <w:u w:val="single"/>
    </w:rPr>
  </w:style>
  <w:style w:type="paragraph" w:customStyle="1" w:styleId="font5">
    <w:name w:val="font5"/>
    <w:basedOn w:val="Normal"/>
    <w:rsid w:val="006D4E7C"/>
    <w:pPr>
      <w:spacing w:before="100" w:beforeAutospacing="1" w:after="100" w:afterAutospacing="1"/>
    </w:pPr>
    <w:rPr>
      <w:rFonts w:ascii="Times New Roman" w:eastAsia="Times New Roman" w:hAnsi="Times New Roman" w:cs="Times New Roman"/>
      <w:color w:val="000000"/>
      <w:lang w:eastAsia="en-GB"/>
    </w:rPr>
  </w:style>
  <w:style w:type="paragraph" w:customStyle="1" w:styleId="font6">
    <w:name w:val="font6"/>
    <w:basedOn w:val="Normal"/>
    <w:rsid w:val="006D4E7C"/>
    <w:pPr>
      <w:spacing w:before="100" w:beforeAutospacing="1" w:after="100" w:afterAutospacing="1"/>
    </w:pPr>
    <w:rPr>
      <w:rFonts w:ascii="Times New Roman" w:eastAsia="Times New Roman" w:hAnsi="Times New Roman" w:cs="Times New Roman"/>
      <w:color w:val="000000"/>
      <w:lang w:eastAsia="en-GB"/>
    </w:rPr>
  </w:style>
  <w:style w:type="paragraph" w:styleId="Footer">
    <w:name w:val="footer"/>
    <w:basedOn w:val="Normal"/>
    <w:link w:val="FooterChar"/>
    <w:uiPriority w:val="99"/>
    <w:rsid w:val="006D4E7C"/>
    <w:pPr>
      <w:widowControl w:val="0"/>
      <w:tabs>
        <w:tab w:val="center" w:pos="4153"/>
        <w:tab w:val="right" w:pos="8306"/>
      </w:tabs>
      <w:spacing w:after="0"/>
    </w:pPr>
    <w:rPr>
      <w:rFonts w:ascii="Arial" w:eastAsia="Times New Roman" w:hAnsi="Arial" w:cs="Times New Roman"/>
      <w:szCs w:val="24"/>
      <w:lang w:eastAsia="en-GB"/>
    </w:rPr>
  </w:style>
  <w:style w:type="character" w:customStyle="1" w:styleId="FooterChar">
    <w:name w:val="Footer Char"/>
    <w:basedOn w:val="DefaultParagraphFont"/>
    <w:link w:val="Footer"/>
    <w:uiPriority w:val="99"/>
    <w:rsid w:val="006D4E7C"/>
    <w:rPr>
      <w:rFonts w:ascii="Arial" w:eastAsia="Times New Roman" w:hAnsi="Arial" w:cs="Times New Roman"/>
      <w:szCs w:val="24"/>
      <w:lang w:eastAsia="en-GB"/>
    </w:rPr>
  </w:style>
  <w:style w:type="paragraph" w:styleId="FootnoteText">
    <w:name w:val="footnote text"/>
    <w:link w:val="FootnoteTextChar"/>
    <w:uiPriority w:val="99"/>
    <w:rsid w:val="00CD1ED6"/>
    <w:pPr>
      <w:spacing w:after="0"/>
    </w:pPr>
    <w:rPr>
      <w:rFonts w:ascii="Arial" w:eastAsia="ヒラギノ角ゴ Pro W3" w:hAnsi="Arial" w:cs="Arial"/>
      <w:color w:val="000000"/>
      <w:sz w:val="18"/>
      <w:szCs w:val="20"/>
    </w:rPr>
  </w:style>
  <w:style w:type="character" w:customStyle="1" w:styleId="FootnoteTextChar">
    <w:name w:val="Footnote Text Char"/>
    <w:basedOn w:val="DefaultParagraphFont"/>
    <w:link w:val="FootnoteText"/>
    <w:uiPriority w:val="99"/>
    <w:rsid w:val="00CD1ED6"/>
    <w:rPr>
      <w:rFonts w:ascii="Arial" w:eastAsia="ヒラギノ角ゴ Pro W3" w:hAnsi="Arial" w:cs="Arial"/>
      <w:color w:val="000000"/>
      <w:sz w:val="18"/>
      <w:szCs w:val="20"/>
    </w:rPr>
  </w:style>
  <w:style w:type="paragraph" w:customStyle="1" w:styleId="Footnote">
    <w:name w:val="Footnote"/>
    <w:basedOn w:val="FootnoteText"/>
    <w:rsid w:val="006D4E7C"/>
    <w:pPr>
      <w:keepLines/>
      <w:widowControl w:val="0"/>
    </w:pPr>
    <w:rPr>
      <w:rFonts w:ascii="Tahoma" w:eastAsia="Tahoma" w:hAnsi="Tahoma" w:cs="Times New Roman"/>
      <w:i/>
      <w:color w:val="auto"/>
      <w:sz w:val="16"/>
      <w:szCs w:val="16"/>
      <w:lang w:val="en-GB"/>
    </w:rPr>
  </w:style>
  <w:style w:type="character" w:styleId="FootnoteReference">
    <w:name w:val="footnote reference"/>
    <w:basedOn w:val="DefaultParagraphFont"/>
    <w:uiPriority w:val="99"/>
    <w:rsid w:val="006D4E7C"/>
    <w:rPr>
      <w:rFonts w:ascii="Arial" w:hAnsi="Arial"/>
      <w:sz w:val="16"/>
      <w:vertAlign w:val="superscript"/>
    </w:rPr>
  </w:style>
  <w:style w:type="paragraph" w:styleId="Header">
    <w:name w:val="header"/>
    <w:aliases w:val=" Char,Char"/>
    <w:basedOn w:val="Normal"/>
    <w:link w:val="HeaderChar"/>
    <w:rsid w:val="006D4E7C"/>
    <w:pPr>
      <w:widowControl w:val="0"/>
      <w:tabs>
        <w:tab w:val="center" w:pos="4153"/>
        <w:tab w:val="right" w:pos="8306"/>
      </w:tabs>
      <w:spacing w:after="0"/>
    </w:pPr>
    <w:rPr>
      <w:rFonts w:ascii="Arial" w:eastAsia="Times New Roman" w:hAnsi="Arial" w:cs="Times New Roman"/>
      <w:szCs w:val="20"/>
      <w:lang w:eastAsia="en-GB"/>
    </w:rPr>
  </w:style>
  <w:style w:type="character" w:customStyle="1" w:styleId="HeaderChar">
    <w:name w:val="Header Char"/>
    <w:aliases w:val=" Char Char,Char Char"/>
    <w:basedOn w:val="DefaultParagraphFont"/>
    <w:link w:val="Header"/>
    <w:rsid w:val="006D4E7C"/>
    <w:rPr>
      <w:rFonts w:ascii="Arial" w:eastAsia="Times New Roman" w:hAnsi="Arial" w:cs="Times New Roman"/>
      <w:szCs w:val="20"/>
      <w:lang w:eastAsia="en-GB"/>
    </w:rPr>
  </w:style>
  <w:style w:type="paragraph" w:customStyle="1" w:styleId="Heading1Exec">
    <w:name w:val="Heading 1 Exec"/>
    <w:basedOn w:val="Heading1"/>
    <w:next w:val="BodyText"/>
    <w:link w:val="Heading1ExecChar"/>
    <w:rsid w:val="006D4E7C"/>
    <w:pPr>
      <w:numPr>
        <w:numId w:val="0"/>
      </w:numPr>
      <w:tabs>
        <w:tab w:val="clear" w:pos="1134"/>
      </w:tabs>
      <w:spacing w:before="200" w:after="200"/>
      <w:outlineLvl w:val="2"/>
    </w:pPr>
    <w:rPr>
      <w:rFonts w:ascii="Tahoma" w:eastAsia="Arial Unicode MS" w:hAnsi="Tahoma" w:cs="Times New Roman"/>
      <w:caps w:val="0"/>
      <w:color w:val="auto"/>
      <w:sz w:val="44"/>
      <w:szCs w:val="44"/>
    </w:rPr>
  </w:style>
  <w:style w:type="character" w:customStyle="1" w:styleId="Heading1ExecChar">
    <w:name w:val="Heading 1 Exec Char"/>
    <w:basedOn w:val="DefaultParagraphFont"/>
    <w:link w:val="Heading1Exec"/>
    <w:locked/>
    <w:rsid w:val="006D4E7C"/>
    <w:rPr>
      <w:rFonts w:ascii="Tahoma" w:eastAsia="Arial Unicode MS" w:hAnsi="Tahoma" w:cs="Times New Roman"/>
      <w:b/>
      <w:sz w:val="44"/>
      <w:szCs w:val="44"/>
    </w:rPr>
  </w:style>
  <w:style w:type="character" w:customStyle="1" w:styleId="Heading3Char">
    <w:name w:val="Heading 3 Char"/>
    <w:basedOn w:val="DefaultParagraphFont"/>
    <w:link w:val="Heading3"/>
    <w:uiPriority w:val="99"/>
    <w:rsid w:val="006D4E7C"/>
    <w:rPr>
      <w:rFonts w:ascii="Arial" w:eastAsia="Times New Roman" w:hAnsi="Arial" w:cs="Times New Roman"/>
      <w:b/>
    </w:rPr>
  </w:style>
  <w:style w:type="character" w:customStyle="1" w:styleId="Heading4Char">
    <w:name w:val="Heading 4 Char"/>
    <w:basedOn w:val="DefaultParagraphFont"/>
    <w:link w:val="Heading4"/>
    <w:uiPriority w:val="99"/>
    <w:rsid w:val="006D4E7C"/>
    <w:rPr>
      <w:rFonts w:ascii="Arial" w:eastAsia="Times New Roman" w:hAnsi="Arial" w:cs="Times New Roman"/>
      <w:b/>
      <w:bCs/>
      <w:spacing w:val="-2"/>
      <w:sz w:val="20"/>
      <w:szCs w:val="20"/>
    </w:rPr>
  </w:style>
  <w:style w:type="character" w:customStyle="1" w:styleId="Heading6Char">
    <w:name w:val="Heading 6 Char"/>
    <w:basedOn w:val="DefaultParagraphFont"/>
    <w:link w:val="Heading6"/>
    <w:uiPriority w:val="99"/>
    <w:rsid w:val="006D4E7C"/>
    <w:rPr>
      <w:rFonts w:ascii="Times New Roman" w:eastAsia="Times New Roman" w:hAnsi="Times New Roman" w:cs="Times New Roman"/>
      <w:b/>
      <w:bCs/>
    </w:rPr>
  </w:style>
  <w:style w:type="character" w:customStyle="1" w:styleId="Heading7Char">
    <w:name w:val="Heading 7 Char"/>
    <w:basedOn w:val="DefaultParagraphFont"/>
    <w:link w:val="Heading7"/>
    <w:uiPriority w:val="9"/>
    <w:rsid w:val="006D4E7C"/>
    <w:rPr>
      <w:rFonts w:ascii="Times New Roman" w:eastAsia="Times New Roman" w:hAnsi="Times New Roman" w:cs="Times New Roman"/>
      <w:sz w:val="24"/>
      <w:szCs w:val="24"/>
      <w:lang w:eastAsia="en-GB"/>
    </w:rPr>
  </w:style>
  <w:style w:type="character" w:customStyle="1" w:styleId="Heading8Char">
    <w:name w:val="Heading 8 Char"/>
    <w:basedOn w:val="DefaultParagraphFont"/>
    <w:link w:val="Heading8"/>
    <w:uiPriority w:val="99"/>
    <w:rsid w:val="006D4E7C"/>
    <w:rPr>
      <w:rFonts w:ascii="Times New Roman" w:eastAsia="Times New Roman" w:hAnsi="Times New Roman" w:cs="Times New Roman"/>
      <w:i/>
      <w:iCs/>
      <w:sz w:val="24"/>
      <w:szCs w:val="24"/>
      <w:lang w:eastAsia="en-GB"/>
    </w:rPr>
  </w:style>
  <w:style w:type="character" w:customStyle="1" w:styleId="Heading9Char">
    <w:name w:val="Heading 9 Char"/>
    <w:basedOn w:val="DefaultParagraphFont"/>
    <w:link w:val="Heading9"/>
    <w:uiPriority w:val="99"/>
    <w:rsid w:val="006D4E7C"/>
    <w:rPr>
      <w:rFonts w:ascii="Arial" w:eastAsia="Times New Roman" w:hAnsi="Arial" w:cs="Arial"/>
      <w:lang w:eastAsia="en-GB"/>
    </w:rPr>
  </w:style>
  <w:style w:type="character" w:customStyle="1" w:styleId="highlight">
    <w:name w:val="highlight"/>
    <w:basedOn w:val="DefaultParagraphFont"/>
    <w:rsid w:val="006D4E7C"/>
  </w:style>
  <w:style w:type="character" w:customStyle="1" w:styleId="highlight2">
    <w:name w:val="highlight2"/>
    <w:basedOn w:val="DefaultParagraphFont"/>
    <w:rsid w:val="006D4E7C"/>
  </w:style>
  <w:style w:type="character" w:styleId="Hyperlink">
    <w:name w:val="Hyperlink"/>
    <w:basedOn w:val="DefaultParagraphFont"/>
    <w:uiPriority w:val="99"/>
    <w:rsid w:val="006D4E7C"/>
    <w:rPr>
      <w:color w:val="0000FF"/>
      <w:u w:val="single"/>
    </w:rPr>
  </w:style>
  <w:style w:type="character" w:customStyle="1" w:styleId="jrnl">
    <w:name w:val="jrnl"/>
    <w:basedOn w:val="DefaultParagraphFont"/>
    <w:rsid w:val="006D4E7C"/>
  </w:style>
  <w:style w:type="table" w:customStyle="1" w:styleId="LightShading1">
    <w:name w:val="Light Shading1"/>
    <w:basedOn w:val="TableNormal"/>
    <w:uiPriority w:val="60"/>
    <w:rsid w:val="006D4E7C"/>
    <w:pPr>
      <w:spacing w:after="0"/>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11">
    <w:name w:val="Light Shading11"/>
    <w:basedOn w:val="TableNormal"/>
    <w:uiPriority w:val="60"/>
    <w:rsid w:val="006D4E7C"/>
    <w:pPr>
      <w:spacing w:after="0"/>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12">
    <w:name w:val="Light Shading12"/>
    <w:basedOn w:val="TableNormal"/>
    <w:uiPriority w:val="60"/>
    <w:rsid w:val="006D4E7C"/>
    <w:pPr>
      <w:spacing w:after="0"/>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List">
    <w:name w:val="List"/>
    <w:basedOn w:val="Normal"/>
    <w:rsid w:val="006D4E7C"/>
    <w:pPr>
      <w:spacing w:after="0"/>
      <w:ind w:left="1080" w:hanging="360"/>
    </w:pPr>
    <w:rPr>
      <w:rFonts w:ascii="Times New Roman" w:eastAsia="Times New Roman" w:hAnsi="Times New Roman" w:cs="Times New Roman"/>
      <w:sz w:val="24"/>
      <w:szCs w:val="20"/>
    </w:rPr>
  </w:style>
  <w:style w:type="paragraph" w:styleId="List2">
    <w:name w:val="List 2"/>
    <w:basedOn w:val="Normal"/>
    <w:rsid w:val="006D4E7C"/>
    <w:pPr>
      <w:spacing w:after="0"/>
      <w:ind w:left="720" w:hanging="360"/>
    </w:pPr>
    <w:rPr>
      <w:rFonts w:ascii="Times New Roman" w:eastAsia="Times New Roman" w:hAnsi="Times New Roman" w:cs="Times New Roman"/>
      <w:sz w:val="24"/>
      <w:szCs w:val="20"/>
    </w:rPr>
  </w:style>
  <w:style w:type="paragraph" w:styleId="ListBullet">
    <w:name w:val="List Bullet"/>
    <w:basedOn w:val="Normal"/>
    <w:uiPriority w:val="99"/>
    <w:rsid w:val="006D4E7C"/>
    <w:pPr>
      <w:ind w:left="360" w:hanging="360"/>
    </w:pPr>
    <w:rPr>
      <w:rFonts w:ascii="Arial" w:eastAsia="Times New Roman" w:hAnsi="Arial" w:cs="Times New Roman"/>
      <w:szCs w:val="24"/>
      <w:lang w:eastAsia="en-GB"/>
    </w:rPr>
  </w:style>
  <w:style w:type="paragraph" w:customStyle="1" w:styleId="ListBullet-Bullet">
    <w:name w:val="List Bullet - Bullet"/>
    <w:basedOn w:val="Normal"/>
    <w:link w:val="ListBullet-BulletChar"/>
    <w:rsid w:val="006D4E7C"/>
    <w:pPr>
      <w:keepLines/>
      <w:widowControl w:val="0"/>
      <w:numPr>
        <w:numId w:val="15"/>
      </w:numPr>
      <w:spacing w:before="240"/>
      <w:jc w:val="both"/>
    </w:pPr>
    <w:rPr>
      <w:rFonts w:ascii="Tahoma" w:eastAsia="Tahoma" w:hAnsi="Tahoma" w:cs="Times New Roman"/>
      <w:sz w:val="20"/>
      <w:szCs w:val="24"/>
    </w:rPr>
  </w:style>
  <w:style w:type="character" w:customStyle="1" w:styleId="ListBullet-BulletChar">
    <w:name w:val="List Bullet - Bullet Char"/>
    <w:basedOn w:val="DefaultParagraphFont"/>
    <w:link w:val="ListBullet-Bullet"/>
    <w:locked/>
    <w:rsid w:val="006D4E7C"/>
    <w:rPr>
      <w:rFonts w:ascii="Tahoma" w:eastAsia="Tahoma" w:hAnsi="Tahoma" w:cs="Times New Roman"/>
      <w:sz w:val="20"/>
      <w:szCs w:val="24"/>
    </w:rPr>
  </w:style>
  <w:style w:type="paragraph" w:customStyle="1" w:styleId="ListBullet-SummaryTitle">
    <w:name w:val="List Bullet - Summary Title"/>
    <w:basedOn w:val="Normal"/>
    <w:next w:val="Normal"/>
    <w:rsid w:val="006D4E7C"/>
    <w:pPr>
      <w:keepLines/>
      <w:widowControl w:val="0"/>
      <w:numPr>
        <w:numId w:val="16"/>
      </w:numPr>
      <w:pBdr>
        <w:top w:val="single" w:sz="12" w:space="12" w:color="C0C0C0"/>
        <w:left w:val="single" w:sz="12" w:space="12" w:color="C0C0C0"/>
        <w:bottom w:val="single" w:sz="12" w:space="12" w:color="C0C0C0"/>
        <w:right w:val="single" w:sz="12" w:space="12" w:color="C0C0C0"/>
      </w:pBdr>
      <w:shd w:val="clear" w:color="auto" w:fill="C0C0C0"/>
      <w:tabs>
        <w:tab w:val="left" w:pos="1134"/>
      </w:tabs>
      <w:spacing w:before="60" w:after="0"/>
      <w:ind w:right="284"/>
      <w:jc w:val="both"/>
    </w:pPr>
    <w:rPr>
      <w:rFonts w:ascii="Tahoma" w:eastAsia="Calibri" w:hAnsi="Tahoma" w:cs="Times New Roman"/>
      <w:b/>
      <w:sz w:val="20"/>
      <w:szCs w:val="24"/>
    </w:rPr>
  </w:style>
  <w:style w:type="paragraph" w:customStyle="1" w:styleId="ListBullet-Text">
    <w:name w:val="List Bullet - Text"/>
    <w:basedOn w:val="Normal"/>
    <w:rsid w:val="006D4E7C"/>
    <w:pPr>
      <w:keepLines/>
      <w:widowControl w:val="0"/>
      <w:spacing w:before="60" w:after="0"/>
      <w:ind w:left="2608" w:hanging="360"/>
      <w:jc w:val="both"/>
    </w:pPr>
    <w:rPr>
      <w:rFonts w:ascii="Tahoma" w:eastAsia="Tahoma" w:hAnsi="Tahoma" w:cs="Times New Roman"/>
      <w:sz w:val="20"/>
      <w:szCs w:val="24"/>
    </w:rPr>
  </w:style>
  <w:style w:type="paragraph" w:styleId="ListBullet2">
    <w:name w:val="List Bullet 2"/>
    <w:basedOn w:val="Normal"/>
    <w:uiPriority w:val="99"/>
    <w:rsid w:val="006D4E7C"/>
    <w:pPr>
      <w:widowControl w:val="0"/>
      <w:numPr>
        <w:numId w:val="18"/>
      </w:numPr>
      <w:spacing w:after="0"/>
      <w:contextualSpacing/>
    </w:pPr>
    <w:rPr>
      <w:rFonts w:ascii="Arial" w:eastAsia="Times New Roman" w:hAnsi="Arial" w:cs="Times New Roman"/>
      <w:szCs w:val="24"/>
      <w:lang w:eastAsia="en-GB"/>
    </w:rPr>
  </w:style>
  <w:style w:type="paragraph" w:styleId="ListBullet3">
    <w:name w:val="List Bullet 3"/>
    <w:basedOn w:val="Normal"/>
    <w:autoRedefine/>
    <w:rsid w:val="006D4E7C"/>
    <w:pPr>
      <w:tabs>
        <w:tab w:val="num" w:pos="1080"/>
      </w:tabs>
      <w:overflowPunct w:val="0"/>
      <w:autoSpaceDE w:val="0"/>
      <w:autoSpaceDN w:val="0"/>
      <w:adjustRightInd w:val="0"/>
      <w:spacing w:line="280" w:lineRule="atLeast"/>
      <w:ind w:left="1080" w:hanging="360"/>
      <w:jc w:val="both"/>
      <w:textAlignment w:val="baseline"/>
    </w:pPr>
    <w:rPr>
      <w:rFonts w:ascii="Times New Roman" w:eastAsia="Times New Roman" w:hAnsi="Times New Roman" w:cs="Times New Roman"/>
      <w:sz w:val="24"/>
      <w:szCs w:val="20"/>
    </w:rPr>
  </w:style>
  <w:style w:type="paragraph" w:styleId="ListBullet4">
    <w:name w:val="List Bullet 4"/>
    <w:basedOn w:val="Normal"/>
    <w:rsid w:val="006D4E7C"/>
    <w:pPr>
      <w:widowControl w:val="0"/>
      <w:numPr>
        <w:numId w:val="21"/>
      </w:numPr>
      <w:spacing w:after="0"/>
      <w:contextualSpacing/>
    </w:pPr>
    <w:rPr>
      <w:rFonts w:ascii="Arial" w:eastAsia="Times New Roman" w:hAnsi="Arial" w:cs="Times New Roman"/>
      <w:szCs w:val="24"/>
      <w:lang w:eastAsia="en-GB"/>
    </w:rPr>
  </w:style>
  <w:style w:type="paragraph" w:styleId="ListBullet5">
    <w:name w:val="List Bullet 5"/>
    <w:basedOn w:val="Normal"/>
    <w:rsid w:val="006D4E7C"/>
    <w:pPr>
      <w:widowControl w:val="0"/>
      <w:numPr>
        <w:numId w:val="23"/>
      </w:numPr>
      <w:spacing w:after="0"/>
      <w:contextualSpacing/>
    </w:pPr>
    <w:rPr>
      <w:rFonts w:ascii="Arial" w:eastAsia="Times New Roman" w:hAnsi="Arial" w:cs="Times New Roman"/>
      <w:szCs w:val="24"/>
      <w:lang w:eastAsia="en-GB"/>
    </w:rPr>
  </w:style>
  <w:style w:type="paragraph" w:styleId="ListNumber">
    <w:name w:val="List Number"/>
    <w:basedOn w:val="Normal"/>
    <w:rsid w:val="006D4E7C"/>
    <w:pPr>
      <w:widowControl w:val="0"/>
      <w:numPr>
        <w:numId w:val="25"/>
      </w:numPr>
      <w:spacing w:after="0"/>
      <w:contextualSpacing/>
    </w:pPr>
    <w:rPr>
      <w:rFonts w:ascii="Arial" w:eastAsia="Times New Roman" w:hAnsi="Arial" w:cs="Times New Roman"/>
      <w:szCs w:val="24"/>
      <w:lang w:eastAsia="en-GB"/>
    </w:rPr>
  </w:style>
  <w:style w:type="paragraph" w:styleId="ListNumber3">
    <w:name w:val="List Number 3"/>
    <w:aliases w:val="List Number 3 - DO NOT USE"/>
    <w:basedOn w:val="ListBullet-Text"/>
    <w:rsid w:val="006D4E7C"/>
    <w:pPr>
      <w:numPr>
        <w:numId w:val="27"/>
      </w:numPr>
    </w:pPr>
  </w:style>
  <w:style w:type="paragraph" w:customStyle="1" w:styleId="Manuscript15">
    <w:name w:val="Manuscript 1.5"/>
    <w:rsid w:val="006D4E7C"/>
    <w:pPr>
      <w:spacing w:after="0" w:line="360" w:lineRule="auto"/>
      <w:ind w:left="432" w:hanging="432"/>
    </w:pPr>
    <w:rPr>
      <w:rFonts w:ascii="Times New Roman" w:eastAsia="Times New Roman" w:hAnsi="Times New Roman" w:cs="Times New Roman"/>
      <w:noProof/>
      <w:sz w:val="24"/>
      <w:szCs w:val="20"/>
    </w:rPr>
  </w:style>
  <w:style w:type="paragraph" w:customStyle="1" w:styleId="Manuscript20">
    <w:name w:val="Manuscript 2.0"/>
    <w:rsid w:val="006D4E7C"/>
    <w:pPr>
      <w:spacing w:after="0" w:line="480" w:lineRule="auto"/>
      <w:ind w:left="432" w:hanging="432"/>
      <w:jc w:val="center"/>
    </w:pPr>
    <w:rPr>
      <w:rFonts w:ascii="Times New Roman" w:eastAsia="Times New Roman" w:hAnsi="Times New Roman" w:cs="Times New Roman"/>
      <w:noProof/>
      <w:sz w:val="24"/>
      <w:szCs w:val="20"/>
    </w:rPr>
  </w:style>
  <w:style w:type="paragraph" w:customStyle="1" w:styleId="MEDTableHead">
    <w:name w:val="MED Table Head"/>
    <w:uiPriority w:val="99"/>
    <w:qFormat/>
    <w:rsid w:val="006D4E7C"/>
    <w:pPr>
      <w:spacing w:after="0"/>
    </w:pPr>
    <w:rPr>
      <w:rFonts w:ascii="Arial" w:eastAsia="MS Mincho" w:hAnsi="Arial" w:cs="Times New Roman"/>
      <w:b/>
      <w:color w:val="F2F2F2" w:themeColor="background1" w:themeShade="F2"/>
      <w:sz w:val="20"/>
      <w:szCs w:val="20"/>
    </w:rPr>
  </w:style>
  <w:style w:type="paragraph" w:customStyle="1" w:styleId="MEDTableText8">
    <w:name w:val="MED Table Text 8"/>
    <w:basedOn w:val="Normal"/>
    <w:qFormat/>
    <w:rsid w:val="006D4E7C"/>
    <w:pPr>
      <w:spacing w:after="0"/>
    </w:pPr>
    <w:rPr>
      <w:rFonts w:ascii="Arial" w:eastAsia="MS Mincho" w:hAnsi="Arial" w:cs="Times New Roman"/>
      <w:sz w:val="16"/>
      <w:szCs w:val="20"/>
    </w:rPr>
  </w:style>
  <w:style w:type="table" w:styleId="TableGrid">
    <w:name w:val="Table Grid"/>
    <w:basedOn w:val="TableNormal"/>
    <w:uiPriority w:val="59"/>
    <w:rsid w:val="00047BAE"/>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ef-linked">
    <w:name w:val="ref-linked"/>
    <w:basedOn w:val="DefaultParagraphFont"/>
  </w:style>
  <w:style w:type="table" w:customStyle="1" w:styleId="myTable2">
    <w:name w:val="myTable2"/>
    <w:basedOn w:val="TableNormal"/>
    <w:tblPr/>
  </w:style>
  <w:style w:type="table" w:customStyle="1" w:styleId="myTable">
    <w:name w:val="myTable"/>
    <w:basedOn w:val="TableNormal"/>
    <w:tblPr/>
  </w:style>
  <w:style w:type="paragraph" w:customStyle="1" w:styleId="boldmb-0">
    <w:name w:val="bold mb-0"/>
    <w:basedOn w:val="Normal"/>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6.jpeg" /><Relationship Id="rId11" Type="http://schemas.openxmlformats.org/officeDocument/2006/relationships/image" Target="media/image7.jpeg" /><Relationship Id="rId12" Type="http://schemas.openxmlformats.org/officeDocument/2006/relationships/image" Target="media/image8.jpeg" /><Relationship Id="rId13" Type="http://schemas.openxmlformats.org/officeDocument/2006/relationships/image" Target="media/image9.jpeg" /><Relationship Id="rId14" Type="http://schemas.openxmlformats.org/officeDocument/2006/relationships/theme" Target="theme/theme1.xml" /><Relationship Id="rId15" Type="http://schemas.openxmlformats.org/officeDocument/2006/relationships/numbering" Target="numbering.xml" /><Relationship Id="rId16" Type="http://schemas.openxmlformats.org/officeDocument/2006/relationships/styles" Target="styles.xml" /><Relationship Id="rId2" Type="http://schemas.openxmlformats.org/officeDocument/2006/relationships/webSettings" Target="webSettings.xml" /><Relationship Id="rId3" Type="http://schemas.openxmlformats.org/officeDocument/2006/relationships/fontTable" Target="fontTable.xml" /><Relationship Id="rId4" Type="http://schemas.openxmlformats.org/officeDocument/2006/relationships/customXml" Target="../customXml/item1.xml" /><Relationship Id="rId5" Type="http://schemas.openxmlformats.org/officeDocument/2006/relationships/image" Target="media/image1.jpeg" /><Relationship Id="rId6" Type="http://schemas.openxmlformats.org/officeDocument/2006/relationships/image" Target="media/image2.jpeg" /><Relationship Id="rId7" Type="http://schemas.openxmlformats.org/officeDocument/2006/relationships/image" Target="media/image3.emf" /><Relationship Id="rId8" Type="http://schemas.openxmlformats.org/officeDocument/2006/relationships/image" Target="media/image4.emf" /><Relationship Id="rId9" Type="http://schemas.openxmlformats.org/officeDocument/2006/relationships/image" Target="media/image5.jpeg" /></Relationships>
</file>

<file path=word/_rels/fontTable.xml.rels>&#65279;<?xml version="1.0" encoding="utf-8" standalone="yes"?><Relationships xmlns="http://schemas.openxmlformats.org/package/2006/relationships"><Relationship Id="rId1" Type="http://schemas.openxmlformats.org/officeDocument/2006/relationships/font" Target="fonts/font1.odttf" /><Relationship Id="rId10" Type="http://schemas.openxmlformats.org/officeDocument/2006/relationships/font" Target="fonts/font10.odttf" /><Relationship Id="rId11" Type="http://schemas.openxmlformats.org/officeDocument/2006/relationships/font" Target="fonts/font11.odttf" /><Relationship Id="rId12" Type="http://schemas.openxmlformats.org/officeDocument/2006/relationships/font" Target="fonts/font12.odttf" /><Relationship Id="rId13" Type="http://schemas.openxmlformats.org/officeDocument/2006/relationships/font" Target="fonts/font13.odttf" /><Relationship Id="rId14" Type="http://schemas.openxmlformats.org/officeDocument/2006/relationships/font" Target="fonts/font14.odttf" /><Relationship Id="rId15" Type="http://schemas.openxmlformats.org/officeDocument/2006/relationships/font" Target="fonts/font15.odttf" /><Relationship Id="rId16" Type="http://schemas.openxmlformats.org/officeDocument/2006/relationships/font" Target="fonts/font16.odttf" /><Relationship Id="rId17" Type="http://schemas.openxmlformats.org/officeDocument/2006/relationships/font" Target="fonts/font17.odttf" /><Relationship Id="rId18" Type="http://schemas.openxmlformats.org/officeDocument/2006/relationships/font" Target="fonts/font18.odttf" /><Relationship Id="rId19" Type="http://schemas.openxmlformats.org/officeDocument/2006/relationships/font" Target="fonts/font19.odttf" /><Relationship Id="rId2" Type="http://schemas.openxmlformats.org/officeDocument/2006/relationships/font" Target="fonts/font2.odttf" /><Relationship Id="rId20" Type="http://schemas.openxmlformats.org/officeDocument/2006/relationships/font" Target="fonts/font20.odttf" /><Relationship Id="rId21" Type="http://schemas.openxmlformats.org/officeDocument/2006/relationships/font" Target="fonts/font21.odttf" /><Relationship Id="rId3" Type="http://schemas.openxmlformats.org/officeDocument/2006/relationships/font" Target="fonts/font3.odttf" /><Relationship Id="rId4" Type="http://schemas.openxmlformats.org/officeDocument/2006/relationships/font" Target="fonts/font4.odttf" /><Relationship Id="rId5" Type="http://schemas.openxmlformats.org/officeDocument/2006/relationships/font" Target="fonts/font5.odttf" /><Relationship Id="rId6" Type="http://schemas.openxmlformats.org/officeDocument/2006/relationships/font" Target="fonts/font6.odttf" /><Relationship Id="rId7" Type="http://schemas.openxmlformats.org/officeDocument/2006/relationships/font" Target="fonts/font7.odttf" /><Relationship Id="rId8" Type="http://schemas.openxmlformats.org/officeDocument/2006/relationships/font" Target="fonts/font8.odttf" /><Relationship Id="rId9" Type="http://schemas.openxmlformats.org/officeDocument/2006/relationships/font" Target="fonts/font9.odtt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&#65279;<?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95AD62-C541-4A0E-B78A-8BF530515D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9</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EmbeddedFont</dc:title>
  <dc:creator>Klein, Christopher</dc:creator>
  <cp:lastModifiedBy>Klein, Christopher</cp:lastModifiedBy>
  <cp:revision>1</cp:revision>
  <dcterms:created xsi:type="dcterms:W3CDTF">2020-09-29T16:30:00Z</dcterms:created>
  <dcterms:modified xsi:type="dcterms:W3CDTF">2020-09-29T16:32:00Z</dcterms:modified>
</cp:coreProperties>
</file>